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7393" w14:textId="0D29DFB5" w:rsidR="00BD737C" w:rsidRDefault="00A61474" w:rsidP="00BD737C">
      <w:pPr>
        <w:jc w:val="right"/>
        <w:rPr>
          <w:rFonts w:ascii="HGMaruGothicMPRO" w:eastAsia="HGMaruGothicMPRO" w:hAnsi="HGMaruGothicMPRO"/>
        </w:rPr>
      </w:pPr>
      <w:r>
        <w:rPr>
          <w:rFonts w:ascii="メイリオ" w:eastAsia="メイリオ" w:hAnsi="メイリオ"/>
          <w:noProof/>
          <w:color w:val="333333"/>
          <w:sz w:val="18"/>
          <w:szCs w:val="18"/>
        </w:rPr>
        <w:drawing>
          <wp:anchor distT="0" distB="0" distL="114300" distR="114300" simplePos="0" relativeHeight="251644928" behindDoc="0" locked="0" layoutInCell="1" allowOverlap="1" wp14:anchorId="23B24A2E" wp14:editId="17B57AD5">
            <wp:simplePos x="0" y="0"/>
            <wp:positionH relativeFrom="column">
              <wp:posOffset>4615815</wp:posOffset>
            </wp:positionH>
            <wp:positionV relativeFrom="paragraph">
              <wp:posOffset>88265</wp:posOffset>
            </wp:positionV>
            <wp:extent cx="781050" cy="781050"/>
            <wp:effectExtent l="0" t="0" r="0" b="0"/>
            <wp:wrapNone/>
            <wp:docPr id="9" name="図 9" descr="お月見団子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月見団子のイラス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r w:rsidR="00844146">
        <w:rPr>
          <w:rFonts w:ascii="メイリオ" w:eastAsia="メイリオ" w:hAnsi="メイリオ"/>
          <w:noProof/>
          <w:color w:val="333333"/>
          <w:sz w:val="18"/>
          <w:szCs w:val="18"/>
        </w:rPr>
        <w:drawing>
          <wp:anchor distT="0" distB="0" distL="114300" distR="114300" simplePos="0" relativeHeight="251648000" behindDoc="0" locked="0" layoutInCell="1" allowOverlap="1" wp14:anchorId="294E8FC3" wp14:editId="4175919A">
            <wp:simplePos x="0" y="0"/>
            <wp:positionH relativeFrom="column">
              <wp:posOffset>167640</wp:posOffset>
            </wp:positionH>
            <wp:positionV relativeFrom="paragraph">
              <wp:posOffset>202565</wp:posOffset>
            </wp:positionV>
            <wp:extent cx="352425" cy="352425"/>
            <wp:effectExtent l="0" t="0" r="9525" b="9525"/>
            <wp:wrapNone/>
            <wp:docPr id="13" name="図 13" descr="ウサギの和菓子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ウサギの和菓子のイラス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72C">
        <w:rPr>
          <w:rFonts w:ascii="HGMaruGothicMPRO" w:eastAsia="HGMaruGothicMPRO" w:hAnsi="HGMaruGothicMPRO" w:hint="eastAsia"/>
        </w:rPr>
        <w:t>令和元</w:t>
      </w:r>
      <w:r w:rsidR="000B353F" w:rsidRPr="00114A1E">
        <w:rPr>
          <w:rFonts w:ascii="HGMaruGothicMPRO" w:eastAsia="HGMaruGothicMPRO" w:hAnsi="HGMaruGothicMPRO" w:hint="eastAsia"/>
        </w:rPr>
        <w:t>年</w:t>
      </w:r>
      <w:r w:rsidR="00F419CF">
        <w:rPr>
          <w:rFonts w:ascii="HGMaruGothicMPRO" w:eastAsia="HGMaruGothicMPRO" w:hAnsi="HGMaruGothicMPRO" w:hint="eastAsia"/>
        </w:rPr>
        <w:t>９</w:t>
      </w:r>
      <w:r w:rsidR="00F143A8">
        <w:rPr>
          <w:rFonts w:ascii="HGMaruGothicMPRO" w:eastAsia="HGMaruGothicMPRO" w:hAnsi="HGMaruGothicMPRO" w:hint="eastAsia"/>
        </w:rPr>
        <w:t>月</w:t>
      </w:r>
      <w:r w:rsidR="000B353F" w:rsidRPr="00114A1E">
        <w:rPr>
          <w:rFonts w:ascii="HGMaruGothicMPRO" w:eastAsia="HGMaruGothicMPRO" w:hAnsi="HGMaruGothicMPRO" w:hint="eastAsia"/>
        </w:rPr>
        <w:t xml:space="preserve">　</w:t>
      </w:r>
      <w:r w:rsidR="008C44B6" w:rsidRPr="00114A1E">
        <w:rPr>
          <w:rFonts w:ascii="HGMaruGothicMPRO" w:eastAsia="HGMaruGothicMPRO" w:hAnsi="HGMaruGothicMPRO" w:hint="eastAsia"/>
        </w:rPr>
        <w:t xml:space="preserve">　　　　　</w:t>
      </w:r>
      <w:r w:rsidR="00E506D8" w:rsidRPr="00114A1E">
        <w:rPr>
          <w:rFonts w:ascii="HGMaruGothicMPRO" w:eastAsia="HGMaruGothicMPRO" w:hAnsi="HGMaruGothicMPRO" w:hint="eastAsia"/>
        </w:rPr>
        <w:t xml:space="preserve">　　　　　　　　　　　　　　　　</w:t>
      </w:r>
    </w:p>
    <w:p w14:paraId="544BABC3" w14:textId="43F5104F" w:rsidR="00BD737C" w:rsidRPr="00BD737C" w:rsidRDefault="00BD737C" w:rsidP="00BD737C">
      <w:pPr>
        <w:jc w:val="left"/>
        <w:rPr>
          <w:rFonts w:ascii="HGGothicE" w:eastAsia="HGGothicE" w:hAnsi="HGGothicE"/>
          <w:sz w:val="24"/>
          <w:szCs w:val="36"/>
        </w:rPr>
      </w:pPr>
      <w:r w:rsidRPr="00C60404">
        <w:rPr>
          <w:noProof/>
          <w:highlight w:val="yellow"/>
        </w:rPr>
        <mc:AlternateContent>
          <mc:Choice Requires="wps">
            <w:drawing>
              <wp:anchor distT="0" distB="0" distL="114300" distR="114300" simplePos="0" relativeHeight="251623424" behindDoc="1" locked="0" layoutInCell="1" allowOverlap="1" wp14:anchorId="5870B33C" wp14:editId="05C2DA29">
                <wp:simplePos x="0" y="0"/>
                <wp:positionH relativeFrom="margin">
                  <wp:posOffset>-100965</wp:posOffset>
                </wp:positionH>
                <wp:positionV relativeFrom="paragraph">
                  <wp:posOffset>114300</wp:posOffset>
                </wp:positionV>
                <wp:extent cx="3145790" cy="643890"/>
                <wp:effectExtent l="0" t="38100" r="16510" b="22860"/>
                <wp:wrapNone/>
                <wp:docPr id="15" name="横巻き 15"/>
                <wp:cNvGraphicFramePr/>
                <a:graphic xmlns:a="http://schemas.openxmlformats.org/drawingml/2006/main">
                  <a:graphicData uri="http://schemas.microsoft.com/office/word/2010/wordprocessingShape">
                    <wps:wsp>
                      <wps:cNvSpPr/>
                      <wps:spPr>
                        <a:xfrm>
                          <a:off x="0" y="0"/>
                          <a:ext cx="3145790" cy="64389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753F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26" type="#_x0000_t98" style="position:absolute;left:0;text-align:left;margin-left:-7.95pt;margin-top:9pt;width:247.7pt;height:50.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" filled="f" strokecolor="#1f4d78 [1604]" strokeweight="1pt">
                <v:stroke joinstyle="miter"/>
                <w10:wrap anchorx="margin"/>
              </v:shape>
            </w:pict>
          </mc:Fallback>
        </mc:AlternateContent>
      </w:r>
    </w:p>
    <w:p w14:paraId="76093E1D" w14:textId="3E2EE8C4" w:rsidR="008D2108" w:rsidRPr="00BA2D46" w:rsidRDefault="00844146" w:rsidP="00BA2D46">
      <w:pPr>
        <w:jc w:val="left"/>
      </w:pPr>
      <w:r>
        <w:rPr>
          <w:noProof/>
        </w:rPr>
        <w:drawing>
          <wp:anchor distT="0" distB="0" distL="114300" distR="114300" simplePos="0" relativeHeight="251652096" behindDoc="0" locked="0" layoutInCell="1" allowOverlap="1" wp14:anchorId="6CE08499" wp14:editId="4A6A4F7F">
            <wp:simplePos x="0" y="0"/>
            <wp:positionH relativeFrom="column">
              <wp:posOffset>2472690</wp:posOffset>
            </wp:positionH>
            <wp:positionV relativeFrom="paragraph">
              <wp:posOffset>364490</wp:posOffset>
            </wp:positionV>
            <wp:extent cx="300385" cy="333375"/>
            <wp:effectExtent l="0" t="0" r="444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04" cy="335061"/>
                    </a:xfrm>
                    <a:prstGeom prst="rect">
                      <a:avLst/>
                    </a:prstGeom>
                    <a:noFill/>
                    <a:ln>
                      <a:noFill/>
                    </a:ln>
                  </pic:spPr>
                </pic:pic>
              </a:graphicData>
            </a:graphic>
            <wp14:sizeRelH relativeFrom="page">
              <wp14:pctWidth>0</wp14:pctWidth>
            </wp14:sizeRelH>
            <wp14:sizeRelV relativeFrom="page">
              <wp14:pctHeight>0</wp14:pctHeight>
            </wp14:sizeRelV>
          </wp:anchor>
        </w:drawing>
      </w:r>
      <w:r w:rsidR="00E506D8" w:rsidRPr="00151B6B">
        <w:rPr>
          <w:rFonts w:ascii="HGGothicE" w:eastAsia="HGGothicE" w:hAnsi="HGGothicE" w:hint="eastAsia"/>
          <w:sz w:val="36"/>
          <w:szCs w:val="36"/>
        </w:rPr>
        <w:t>労働・保険ニュース[№</w:t>
      </w:r>
      <w:r w:rsidR="0036158C">
        <w:rPr>
          <w:rFonts w:ascii="HGGothicE" w:eastAsia="HGGothicE" w:hAnsi="HGGothicE" w:hint="eastAsia"/>
          <w:sz w:val="36"/>
          <w:szCs w:val="36"/>
        </w:rPr>
        <w:t>23</w:t>
      </w:r>
      <w:r>
        <w:rPr>
          <w:rFonts w:ascii="HGGothicE" w:eastAsia="HGGothicE" w:hAnsi="HGGothicE" w:hint="eastAsia"/>
          <w:sz w:val="36"/>
          <w:szCs w:val="36"/>
        </w:rPr>
        <w:t>9</w:t>
      </w:r>
      <w:r w:rsidR="00E506D8" w:rsidRPr="00151B6B">
        <w:rPr>
          <w:rFonts w:ascii="HGGothicE" w:eastAsia="HGGothicE" w:hAnsi="HGGothicE"/>
          <w:sz w:val="36"/>
          <w:szCs w:val="36"/>
        </w:rPr>
        <w:t>]</w:t>
      </w:r>
      <w:r w:rsidR="00253D15" w:rsidRPr="00253D15">
        <w:rPr>
          <w:noProof/>
        </w:rPr>
        <w:t xml:space="preserve"> </w:t>
      </w:r>
    </w:p>
    <w:p w14:paraId="1838A8ED" w14:textId="6C9C7D58" w:rsidR="001E5885" w:rsidRDefault="00382279" w:rsidP="009718CB">
      <w:pPr>
        <w:spacing w:line="0" w:lineRule="atLeast"/>
        <w:jc w:val="center"/>
        <w:rPr>
          <w:rFonts w:ascii="HGMaruGothicMPRO" w:eastAsia="HGMaruGothicMPRO" w:hAnsi="HGMaruGothicMPRO"/>
          <w:b/>
          <w:color w:val="F7CAAC" w:themeColor="accent2" w:themeTint="66"/>
          <w:sz w:val="32"/>
          <w:szCs w:val="28"/>
          <w14:textOutline w14:w="11112" w14:cap="flat" w14:cmpd="sng" w14:algn="ctr">
            <w14:solidFill>
              <w14:schemeClr w14:val="accent2"/>
            </w14:solidFill>
            <w14:prstDash w14:val="solid"/>
            <w14:round/>
          </w14:textOutline>
        </w:rPr>
      </w:pPr>
      <w:r>
        <w:rPr>
          <w:rFonts w:ascii="メイリオ" w:eastAsia="メイリオ" w:hAnsi="メイリオ"/>
          <w:noProof/>
          <w:color w:val="666666"/>
          <w:szCs w:val="21"/>
        </w:rPr>
        <w:drawing>
          <wp:anchor distT="0" distB="0" distL="114300" distR="114300" simplePos="0" relativeHeight="251694080" behindDoc="0" locked="0" layoutInCell="1" allowOverlap="1" wp14:anchorId="6243277B" wp14:editId="628D149B">
            <wp:simplePos x="0" y="0"/>
            <wp:positionH relativeFrom="column">
              <wp:posOffset>3663315</wp:posOffset>
            </wp:positionH>
            <wp:positionV relativeFrom="paragraph">
              <wp:posOffset>12065</wp:posOffset>
            </wp:positionV>
            <wp:extent cx="1867861" cy="1628775"/>
            <wp:effectExtent l="0" t="0" r="0" b="0"/>
            <wp:wrapNone/>
            <wp:docPr id="3" name="図 3" descr="企業戦士のイラスト">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企業戦士のイラスト">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7861"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3BE70" w14:textId="6589A56F" w:rsidR="007E1CA2" w:rsidRDefault="007E1CA2" w:rsidP="007A02D3">
      <w:pPr>
        <w:spacing w:line="0" w:lineRule="atLeast"/>
        <w:jc w:val="left"/>
        <w:rPr>
          <w:rFonts w:ascii="HGMaruGothicMPRO" w:eastAsia="HGMaruGothicMPRO" w:hAnsi="HGMaruGothicMPRO" w:hint="eastAsia"/>
          <w:b/>
          <w:color w:val="F7CAAC" w:themeColor="accent2" w:themeTint="66"/>
          <w:sz w:val="32"/>
          <w:szCs w:val="28"/>
          <w14:textOutline w14:w="11112" w14:cap="flat" w14:cmpd="sng" w14:algn="ctr">
            <w14:solidFill>
              <w14:schemeClr w14:val="accent2"/>
            </w14:solidFill>
            <w14:prstDash w14:val="solid"/>
            <w14:round/>
          </w14:textOutline>
        </w:rPr>
      </w:pPr>
    </w:p>
    <w:p w14:paraId="0C8512CC" w14:textId="0313D403" w:rsidR="00BD2CAB" w:rsidRDefault="009718CB" w:rsidP="007A02D3">
      <w:pPr>
        <w:spacing w:line="0" w:lineRule="atLeast"/>
        <w:jc w:val="left"/>
        <w:rPr>
          <w:rFonts w:ascii="HGMaruGothicMPRO" w:eastAsia="HGMaruGothicMPRO" w:hAnsi="HGMaruGothicMPRO"/>
          <w:b/>
          <w:color w:val="F7CAAC" w:themeColor="accent2" w:themeTint="66"/>
          <w:sz w:val="32"/>
          <w:szCs w:val="28"/>
          <w14:textOutline w14:w="11112" w14:cap="flat" w14:cmpd="sng" w14:algn="ctr">
            <w14:solidFill>
              <w14:schemeClr w14:val="accent2"/>
            </w14:solidFill>
            <w14:prstDash w14:val="solid"/>
            <w14:round/>
          </w14:textOutline>
        </w:rPr>
      </w:pPr>
      <w:r>
        <w:rPr>
          <w:rFonts w:ascii="メイリオ" w:eastAsia="メイリオ" w:hAnsi="メイリオ"/>
          <w:noProof/>
          <w:color w:val="666666"/>
          <w:szCs w:val="21"/>
        </w:rPr>
        <w:drawing>
          <wp:anchor distT="0" distB="0" distL="114300" distR="114300" simplePos="0" relativeHeight="251688960" behindDoc="1" locked="0" layoutInCell="1" allowOverlap="1" wp14:anchorId="7D17E5E5" wp14:editId="4E4401E0">
            <wp:simplePos x="0" y="0"/>
            <wp:positionH relativeFrom="column">
              <wp:posOffset>53340</wp:posOffset>
            </wp:positionH>
            <wp:positionV relativeFrom="paragraph">
              <wp:posOffset>122555</wp:posOffset>
            </wp:positionV>
            <wp:extent cx="3171825" cy="847725"/>
            <wp:effectExtent l="0" t="0" r="9525" b="9525"/>
            <wp:wrapNone/>
            <wp:docPr id="24" name="図 24" descr="秋のフレーム「秋の味覚」横">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秋のフレーム「秋の味覚」横">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18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E8701" w14:textId="74D705BE" w:rsidR="001056A6" w:rsidRPr="009718CB" w:rsidRDefault="00844146" w:rsidP="009718CB">
      <w:pPr>
        <w:spacing w:line="0" w:lineRule="atLeast"/>
        <w:ind w:firstLineChars="200" w:firstLine="803"/>
        <w:jc w:val="left"/>
        <w:rPr>
          <w:rFonts w:ascii="HGMaruGothicMPRO" w:eastAsia="HGMaruGothicMPRO" w:hAnsi="HGMaruGothicMPRO"/>
          <w:b/>
          <w:color w:val="70AD47"/>
          <w:sz w:val="36"/>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718CB">
        <w:rPr>
          <w:rFonts w:ascii="HGMaruGothicMPRO" w:eastAsia="HGMaruGothicMPRO" w:hAnsi="HGMaruGothicMPRO" w:hint="eastAsia"/>
          <w:b/>
          <w:color w:val="70AD47"/>
          <w:sz w:val="40"/>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算定基礎届終</w:t>
      </w:r>
      <w:r w:rsidRPr="009718CB">
        <w:rPr>
          <w:rFonts w:ascii="HGMaruGothicMPRO" w:eastAsia="HGMaruGothicMPRO" w:hAnsi="HGMaruGothicMPRO" w:hint="eastAsia"/>
          <w:b/>
          <w:color w:val="70AD47"/>
          <w:sz w:val="36"/>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了</w:t>
      </w:r>
    </w:p>
    <w:p w14:paraId="5388498A" w14:textId="463176BE" w:rsidR="002A3C05" w:rsidRPr="009718CB" w:rsidRDefault="00844146" w:rsidP="009718CB">
      <w:pPr>
        <w:spacing w:line="0" w:lineRule="atLeast"/>
        <w:ind w:firstLineChars="900" w:firstLine="2530"/>
        <w:jc w:val="left"/>
        <w:rPr>
          <w:rFonts w:ascii="HGMaruGothicMPRO" w:eastAsia="HGMaruGothicMPRO" w:hAnsi="HGMaruGothicMPRO"/>
          <w:b/>
          <w:color w:val="70AD47"/>
          <w:sz w:val="36"/>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718CB">
        <w:rPr>
          <w:rFonts w:ascii="HGMaruGothicMPRO" w:eastAsia="HGMaruGothicMPRO" w:hAnsi="HGMaruGothicMPRO" w:hint="eastAsia"/>
          <w:b/>
          <w:color w:val="70AD47"/>
          <w:sz w:val="28"/>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－社会保険―</w:t>
      </w:r>
    </w:p>
    <w:p w14:paraId="6364B40F" w14:textId="5990720B" w:rsidR="00A61474" w:rsidRDefault="00A61474" w:rsidP="00716D45">
      <w:pPr>
        <w:ind w:firstLineChars="800" w:firstLine="1920"/>
        <w:rPr>
          <w:rFonts w:ascii="HGMaruGothicMPRO" w:eastAsia="HGMaruGothicMPRO" w:hAnsi="HGMaruGothicMPRO"/>
          <w:sz w:val="24"/>
          <w:szCs w:val="36"/>
        </w:rPr>
      </w:pPr>
    </w:p>
    <w:p w14:paraId="6E758AC4" w14:textId="2E5975A5" w:rsidR="007E1CA2" w:rsidRDefault="00844146" w:rsidP="007E1CA2">
      <w:pPr>
        <w:ind w:firstLineChars="200" w:firstLine="480"/>
        <w:rPr>
          <w:rFonts w:ascii="HGMaruGothicMPRO" w:eastAsia="HGMaruGothicMPRO" w:hAnsi="HGMaruGothicMPRO"/>
          <w:sz w:val="24"/>
          <w:szCs w:val="36"/>
        </w:rPr>
      </w:pPr>
      <w:r>
        <w:rPr>
          <w:rFonts w:ascii="HGMaruGothicMPRO" w:eastAsia="HGMaruGothicMPRO" w:hAnsi="HGMaruGothicMPRO" w:hint="eastAsia"/>
          <w:sz w:val="24"/>
          <w:szCs w:val="36"/>
        </w:rPr>
        <w:t>毎月７月に被保険者全員の標準報酬を決めなおす</w:t>
      </w:r>
      <w:r w:rsidR="007E1CA2">
        <w:rPr>
          <w:rFonts w:ascii="HGMaruGothicMPRO" w:eastAsia="HGMaruGothicMPRO" w:hAnsi="HGMaruGothicMPRO" w:hint="eastAsia"/>
          <w:sz w:val="24"/>
          <w:szCs w:val="36"/>
        </w:rPr>
        <w:t>、</w:t>
      </w:r>
    </w:p>
    <w:p w14:paraId="329A5FAA" w14:textId="46B82E57" w:rsidR="00844146" w:rsidRDefault="00844146" w:rsidP="00A61474">
      <w:pPr>
        <w:ind w:leftChars="200" w:left="420"/>
        <w:rPr>
          <w:rFonts w:ascii="HGMaruGothicMPRO" w:eastAsia="HGMaruGothicMPRO" w:hAnsi="HGMaruGothicMPRO"/>
          <w:sz w:val="24"/>
          <w:szCs w:val="36"/>
        </w:rPr>
      </w:pPr>
      <w:r>
        <w:rPr>
          <w:rFonts w:ascii="HGMaruGothicMPRO" w:eastAsia="HGMaruGothicMPRO" w:hAnsi="HGMaruGothicMPRO" w:hint="eastAsia"/>
          <w:sz w:val="24"/>
          <w:szCs w:val="36"/>
        </w:rPr>
        <w:t>算定基礎届が終了しました。４月、５月、６月に支払った報酬を標準として９月分から新たな月額等級が個人ごとに決まり新しい保険料となります。</w:t>
      </w:r>
    </w:p>
    <w:p w14:paraId="2E2805A9" w14:textId="52984DBC" w:rsidR="005B79C2" w:rsidRDefault="00382279" w:rsidP="00A61474">
      <w:pPr>
        <w:ind w:leftChars="200" w:left="420"/>
        <w:rPr>
          <w:rFonts w:ascii="HGMaruGothicMPRO" w:eastAsia="HGMaruGothicMPRO" w:hAnsi="HGMaruGothicMPRO" w:hint="eastAsia"/>
          <w:sz w:val="24"/>
          <w:szCs w:val="36"/>
        </w:rPr>
      </w:pPr>
      <w:r>
        <w:rPr>
          <w:rFonts w:ascii="HGMaruGothicMPRO" w:eastAsia="HGMaruGothicMPRO" w:hAnsi="HGMaruGothicMPRO" w:hint="eastAsia"/>
          <w:sz w:val="24"/>
          <w:szCs w:val="36"/>
        </w:rPr>
        <w:t>当事務所で申請した事業所は、被保険者全員の改正された保険料を後日、ご連絡いたします。</w:t>
      </w:r>
    </w:p>
    <w:p w14:paraId="582BCFD8" w14:textId="6EDE941D" w:rsidR="001E5885" w:rsidRPr="00716D45" w:rsidRDefault="009718CB" w:rsidP="00382279">
      <w:pPr>
        <w:rPr>
          <w:rFonts w:ascii="HGMaruGothicMPRO" w:eastAsia="HGMaruGothicMPRO" w:hAnsi="HGMaruGothicMPRO" w:hint="eastAsia"/>
          <w:sz w:val="24"/>
          <w:szCs w:val="36"/>
        </w:rPr>
      </w:pPr>
      <w:bookmarkStart w:id="0" w:name="_GoBack"/>
      <w:bookmarkEnd w:id="0"/>
      <w:r>
        <w:rPr>
          <w:noProof/>
        </w:rPr>
        <w:drawing>
          <wp:anchor distT="0" distB="0" distL="114300" distR="114300" simplePos="0" relativeHeight="251670528" behindDoc="1" locked="0" layoutInCell="1" allowOverlap="1" wp14:anchorId="71C09576" wp14:editId="4C8B8C61">
            <wp:simplePos x="0" y="0"/>
            <wp:positionH relativeFrom="column">
              <wp:posOffset>1034415</wp:posOffset>
            </wp:positionH>
            <wp:positionV relativeFrom="paragraph">
              <wp:posOffset>143510</wp:posOffset>
            </wp:positionV>
            <wp:extent cx="4248150" cy="113342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37531" cy="11572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43636" w14:textId="2970F600" w:rsidR="003B313B" w:rsidRPr="004A37CE" w:rsidRDefault="009718CB" w:rsidP="00373831">
      <w:pPr>
        <w:rPr>
          <w:rFonts w:ascii="HGMaruGothicMPRO" w:eastAsia="HGMaruGothicMPRO" w:hAnsi="HGMaruGothicMPRO"/>
          <w:sz w:val="24"/>
        </w:rPr>
      </w:pPr>
      <w:r>
        <w:rPr>
          <w:rFonts w:ascii="メイリオ" w:eastAsia="メイリオ" w:hAnsi="メイリオ"/>
          <w:noProof/>
          <w:color w:val="E95800"/>
          <w:sz w:val="18"/>
          <w:szCs w:val="18"/>
        </w:rPr>
        <w:drawing>
          <wp:anchor distT="0" distB="0" distL="114300" distR="114300" simplePos="0" relativeHeight="251691008" behindDoc="1" locked="0" layoutInCell="1" allowOverlap="1" wp14:anchorId="3740994A" wp14:editId="296CC0DA">
            <wp:simplePos x="0" y="0"/>
            <wp:positionH relativeFrom="column">
              <wp:posOffset>186690</wp:posOffset>
            </wp:positionH>
            <wp:positionV relativeFrom="paragraph">
              <wp:posOffset>128270</wp:posOffset>
            </wp:positionV>
            <wp:extent cx="781050" cy="781050"/>
            <wp:effectExtent l="0" t="0" r="0" b="0"/>
            <wp:wrapNone/>
            <wp:docPr id="2" name="図 2" descr="リスと紅葉">
              <a:hlinkClick xmlns:a="http://schemas.openxmlformats.org/drawingml/2006/main" r:id="rId16" tooltip="&quot;リスと紅葉&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リスと紅葉">
                      <a:hlinkClick r:id="rId16" tooltip="&quot;リスと紅葉&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9FC02" w14:textId="4421E42D" w:rsidR="004A37CE" w:rsidRPr="009718CB" w:rsidRDefault="007E1CA2" w:rsidP="009718CB">
      <w:pPr>
        <w:spacing w:line="0" w:lineRule="atLeast"/>
        <w:ind w:firstLineChars="200" w:firstLine="723"/>
        <w:jc w:val="center"/>
        <w:rPr>
          <w:rFonts w:ascii="HGMaruGothicMPRO" w:eastAsia="HGMaruGothicMPRO" w:hAnsi="HGMaruGothicMPRO"/>
          <w:b/>
          <w:bCs/>
          <w:color w:val="F7CAAC" w:themeColor="accent2" w:themeTint="66"/>
          <w:sz w:val="36"/>
          <w:szCs w:val="36"/>
          <w14:textOutline w14:w="11112" w14:cap="flat" w14:cmpd="sng" w14:algn="ctr">
            <w14:solidFill>
              <w14:schemeClr w14:val="accent2"/>
            </w14:solidFill>
            <w14:prstDash w14:val="solid"/>
            <w14:round/>
          </w14:textOutline>
        </w:rPr>
      </w:pPr>
      <w:r>
        <w:rPr>
          <w:rFonts w:ascii="HGMaruGothicMPRO" w:eastAsia="HGMaruGothicMPRO" w:hAnsi="HGMaruGothicMPRO" w:hint="eastAsia"/>
          <w:b/>
          <w:bCs/>
          <w:color w:val="F7CAAC" w:themeColor="accent2" w:themeTint="66"/>
          <w:sz w:val="36"/>
          <w:szCs w:val="36"/>
          <w14:textOutline w14:w="11112" w14:cap="flat" w14:cmpd="sng" w14:algn="ctr">
            <w14:solidFill>
              <w14:schemeClr w14:val="accent2"/>
            </w14:solidFill>
            <w14:prstDash w14:val="solid"/>
            <w14:round/>
          </w14:textOutline>
        </w:rPr>
        <w:t>最低賃金がアップします</w:t>
      </w:r>
    </w:p>
    <w:p w14:paraId="615CE0C1" w14:textId="49E148E6" w:rsidR="002A3C05" w:rsidRPr="009718CB" w:rsidRDefault="009718CB" w:rsidP="009718CB">
      <w:pPr>
        <w:spacing w:line="0" w:lineRule="atLeast"/>
        <w:jc w:val="center"/>
        <w:rPr>
          <w:rFonts w:ascii="HGMaruGothicMPRO" w:eastAsia="HGMaruGothicMPRO" w:hAnsi="HGMaruGothicMPRO"/>
          <w:b/>
          <w:bCs/>
          <w:color w:val="F7CAAC" w:themeColor="accent2" w:themeTint="66"/>
          <w:sz w:val="36"/>
          <w:szCs w:val="36"/>
          <w14:textOutline w14:w="11112" w14:cap="flat" w14:cmpd="sng" w14:algn="ctr">
            <w14:solidFill>
              <w14:schemeClr w14:val="accent2"/>
            </w14:solidFill>
            <w14:prstDash w14:val="solid"/>
            <w14:round/>
          </w14:textOutline>
        </w:rPr>
      </w:pPr>
      <w:r>
        <w:rPr>
          <w:rFonts w:ascii="HGMaruGothicMPRO" w:eastAsia="HGMaruGothicMPRO" w:hAnsi="HGMaruGothicMPRO" w:hint="eastAsia"/>
          <w:b/>
          <w:bCs/>
          <w:color w:val="F7CAAC" w:themeColor="accent2" w:themeTint="66"/>
          <w:sz w:val="24"/>
          <w:szCs w:val="24"/>
          <w14:textOutline w14:w="11112" w14:cap="flat" w14:cmpd="sng" w14:algn="ctr">
            <w14:solidFill>
              <w14:schemeClr w14:val="accent2"/>
            </w14:solidFill>
            <w14:prstDash w14:val="solid"/>
            <w14:round/>
          </w14:textOutline>
        </w:rPr>
        <w:t xml:space="preserve">　　　　　　　　　　　　　　</w:t>
      </w:r>
      <w:r w:rsidR="005B79C2" w:rsidRPr="009718CB">
        <w:rPr>
          <w:rFonts w:ascii="HGMaruGothicMPRO" w:eastAsia="HGMaruGothicMPRO" w:hAnsi="HGMaruGothicMPRO" w:hint="eastAsia"/>
          <w:b/>
          <w:bCs/>
          <w:color w:val="F7CAAC" w:themeColor="accent2" w:themeTint="66"/>
          <w:sz w:val="28"/>
          <w:szCs w:val="28"/>
          <w14:textOutline w14:w="11112" w14:cap="flat" w14:cmpd="sng" w14:algn="ctr">
            <w14:solidFill>
              <w14:schemeClr w14:val="accent2"/>
            </w14:solidFill>
            <w14:prstDash w14:val="solid"/>
            <w14:round/>
          </w14:textOutline>
        </w:rPr>
        <w:t>―2019.10.4改正―</w:t>
      </w:r>
    </w:p>
    <w:p w14:paraId="1A735FA2" w14:textId="16B5469A" w:rsidR="005B79C2" w:rsidRPr="005B79C2" w:rsidRDefault="005B79C2" w:rsidP="005B79C2">
      <w:pPr>
        <w:spacing w:line="0" w:lineRule="atLeast"/>
        <w:rPr>
          <w:rFonts w:ascii="HGMaruGothicMPRO" w:eastAsia="HGMaruGothicMPRO" w:hAnsi="HGMaruGothicMPRO"/>
          <w:bCs/>
          <w:color w:val="000000" w:themeColor="text1"/>
          <w:sz w:val="24"/>
          <w:szCs w:val="24"/>
        </w:rPr>
      </w:pPr>
    </w:p>
    <w:p w14:paraId="4A4BF31F" w14:textId="77777777" w:rsidR="009718CB" w:rsidRDefault="009718CB" w:rsidP="005B79C2">
      <w:pPr>
        <w:spacing w:line="0" w:lineRule="atLeast"/>
        <w:ind w:firstLineChars="200" w:firstLine="480"/>
        <w:rPr>
          <w:rFonts w:ascii="HGMaruGothicMPRO" w:eastAsia="HGMaruGothicMPRO" w:hAnsi="HGMaruGothicMPRO"/>
          <w:bCs/>
          <w:color w:val="000000" w:themeColor="text1"/>
          <w:sz w:val="24"/>
          <w:szCs w:val="24"/>
        </w:rPr>
      </w:pPr>
    </w:p>
    <w:p w14:paraId="7A2819D4" w14:textId="0560688D" w:rsidR="002A3C05" w:rsidRPr="005B79C2" w:rsidRDefault="005B79C2" w:rsidP="007E1CA2">
      <w:pPr>
        <w:spacing w:line="0" w:lineRule="atLeast"/>
        <w:ind w:leftChars="200" w:left="420"/>
        <w:rPr>
          <w:rFonts w:ascii="HGMaruGothicMPRO" w:eastAsia="HGMaruGothicMPRO" w:hAnsi="HGMaruGothicMPRO"/>
          <w:bCs/>
          <w:color w:val="000000" w:themeColor="text1"/>
          <w:sz w:val="24"/>
          <w:szCs w:val="24"/>
        </w:rPr>
      </w:pPr>
      <w:r w:rsidRPr="005B79C2">
        <w:rPr>
          <w:rFonts w:ascii="HGMaruGothicMPRO" w:eastAsia="HGMaruGothicMPRO" w:hAnsi="HGMaruGothicMPRO" w:hint="eastAsia"/>
          <w:bCs/>
          <w:color w:val="000000" w:themeColor="text1"/>
          <w:sz w:val="24"/>
          <w:szCs w:val="24"/>
        </w:rPr>
        <w:t>宮崎県の最低賃金は28円アップして時間額762円⇒790円となります</w:t>
      </w:r>
      <w:r>
        <w:rPr>
          <w:rFonts w:ascii="HGMaruGothicMPRO" w:eastAsia="HGMaruGothicMPRO" w:hAnsi="HGMaruGothicMPRO" w:hint="eastAsia"/>
          <w:bCs/>
          <w:color w:val="000000" w:themeColor="text1"/>
          <w:sz w:val="24"/>
          <w:szCs w:val="24"/>
        </w:rPr>
        <w:t>３.６７</w:t>
      </w:r>
      <w:r w:rsidRPr="005B79C2">
        <w:rPr>
          <w:rFonts w:ascii="HGMaruGothicMPRO" w:eastAsia="HGMaruGothicMPRO" w:hAnsi="HGMaruGothicMPRO" w:hint="eastAsia"/>
          <w:bCs/>
          <w:color w:val="000000" w:themeColor="text1"/>
          <w:sz w:val="24"/>
          <w:szCs w:val="24"/>
        </w:rPr>
        <w:t>％</w:t>
      </w:r>
      <w:r w:rsidR="007E1CA2">
        <w:rPr>
          <w:rFonts w:ascii="HGMaruGothicMPRO" w:eastAsia="HGMaruGothicMPRO" w:hAnsi="HGMaruGothicMPRO" w:hint="eastAsia"/>
          <w:bCs/>
          <w:color w:val="000000" w:themeColor="text1"/>
          <w:sz w:val="24"/>
          <w:szCs w:val="24"/>
        </w:rPr>
        <w:t>の</w:t>
      </w:r>
      <w:r w:rsidRPr="005B79C2">
        <w:rPr>
          <w:rFonts w:ascii="HGMaruGothicMPRO" w:eastAsia="HGMaruGothicMPRO" w:hAnsi="HGMaruGothicMPRO" w:hint="eastAsia"/>
          <w:bCs/>
          <w:color w:val="000000" w:themeColor="text1"/>
          <w:sz w:val="24"/>
          <w:szCs w:val="24"/>
        </w:rPr>
        <w:t>アップ率です。</w:t>
      </w:r>
    </w:p>
    <w:p w14:paraId="633A0FE9" w14:textId="643546F3" w:rsidR="005B79C2" w:rsidRPr="005B79C2" w:rsidRDefault="005B79C2" w:rsidP="005B79C2">
      <w:pPr>
        <w:spacing w:line="0" w:lineRule="atLeast"/>
        <w:ind w:firstLineChars="200" w:firstLine="480"/>
        <w:rPr>
          <w:rFonts w:ascii="HGMaruGothicMPRO" w:eastAsia="HGMaruGothicMPRO" w:hAnsi="HGMaruGothicMPRO"/>
          <w:bCs/>
          <w:color w:val="000000" w:themeColor="text1"/>
          <w:sz w:val="24"/>
          <w:szCs w:val="24"/>
        </w:rPr>
      </w:pPr>
      <w:r w:rsidRPr="005B79C2">
        <w:rPr>
          <w:rFonts w:ascii="HGMaruGothicMPRO" w:eastAsia="HGMaruGothicMPRO" w:hAnsi="HGMaruGothicMPRO" w:hint="eastAsia"/>
          <w:bCs/>
          <w:color w:val="000000" w:themeColor="text1"/>
          <w:sz w:val="24"/>
          <w:szCs w:val="24"/>
        </w:rPr>
        <w:t>時給、月給が10月4日から変わりますので注意が必要です。</w:t>
      </w:r>
    </w:p>
    <w:p w14:paraId="5C1A2104" w14:textId="77777777" w:rsidR="00382279" w:rsidRDefault="00382279" w:rsidP="00382279">
      <w:pPr>
        <w:spacing w:line="0" w:lineRule="atLeast"/>
        <w:rPr>
          <w:rFonts w:ascii="HGMaruGothicMPRO" w:eastAsia="HGMaruGothicMPRO" w:hAnsi="HGMaruGothicMPRO"/>
          <w:bCs/>
          <w:color w:val="000000" w:themeColor="text1"/>
          <w:sz w:val="24"/>
          <w:szCs w:val="24"/>
        </w:rPr>
      </w:pPr>
      <w:r>
        <w:rPr>
          <w:rFonts w:ascii="HGMaruGothicMPRO" w:eastAsia="HGMaruGothicMPRO" w:hAnsi="HGMaruGothicMPRO" w:hint="eastAsia"/>
          <w:bCs/>
          <w:color w:val="000000" w:themeColor="text1"/>
          <w:sz w:val="24"/>
          <w:szCs w:val="24"/>
        </w:rPr>
        <w:t xml:space="preserve">　　なお、最低賃金計算で対象とならない手当に家族手当、皆勤手当、通勤手　</w:t>
      </w:r>
    </w:p>
    <w:p w14:paraId="0FBC3031" w14:textId="3402EA2D" w:rsidR="005B79C2" w:rsidRPr="00382279" w:rsidRDefault="00382279" w:rsidP="00382279">
      <w:pPr>
        <w:spacing w:line="0" w:lineRule="atLeast"/>
        <w:rPr>
          <w:rFonts w:ascii="HGMaruGothicMPRO" w:eastAsia="HGMaruGothicMPRO" w:hAnsi="HGMaruGothicMPRO" w:hint="eastAsia"/>
          <w:bCs/>
          <w:color w:val="000000" w:themeColor="text1"/>
          <w:sz w:val="24"/>
          <w:szCs w:val="24"/>
        </w:rPr>
      </w:pPr>
      <w:r>
        <w:rPr>
          <w:rFonts w:ascii="HGMaruGothicMPRO" w:eastAsia="HGMaruGothicMPRO" w:hAnsi="HGMaruGothicMPRO" w:hint="eastAsia"/>
          <w:bCs/>
          <w:color w:val="000000" w:themeColor="text1"/>
          <w:sz w:val="24"/>
          <w:szCs w:val="24"/>
        </w:rPr>
        <w:t xml:space="preserve">　　当があります。月給制の場合、特に手当の内容をご注意願います。</w:t>
      </w:r>
    </w:p>
    <w:p w14:paraId="64EC0025" w14:textId="77777777" w:rsidR="00284A70" w:rsidRDefault="00284A70" w:rsidP="00FE28B2">
      <w:pPr>
        <w:pStyle w:val="ab"/>
        <w:spacing w:line="0" w:lineRule="atLeast"/>
        <w:ind w:leftChars="0"/>
        <w:rPr>
          <w:rFonts w:ascii="HGMaruGothicMPRO" w:eastAsia="HGMaruGothicMPRO" w:hAnsi="HGMaruGothicMPRO"/>
          <w:bCs/>
          <w:color w:val="000000" w:themeColor="text1"/>
          <w:sz w:val="24"/>
          <w:szCs w:val="24"/>
        </w:rPr>
      </w:pPr>
    </w:p>
    <w:p w14:paraId="6F139DAC" w14:textId="23C7B852" w:rsidR="00FE28B2" w:rsidRPr="001E5885" w:rsidRDefault="00FE28B2" w:rsidP="001E5885">
      <w:pPr>
        <w:spacing w:line="0" w:lineRule="atLeast"/>
        <w:rPr>
          <w:rFonts w:ascii="HGMaruGothicMPRO" w:eastAsia="HGMaruGothicMPRO" w:hAnsi="HGMaruGothicMPRO" w:hint="eastAsia"/>
          <w:bCs/>
          <w:color w:val="000000" w:themeColor="text1"/>
          <w:sz w:val="24"/>
          <w:szCs w:val="24"/>
        </w:rPr>
      </w:pPr>
    </w:p>
    <w:p w14:paraId="465C53D1" w14:textId="0DB8D276" w:rsidR="003B313B" w:rsidRPr="009718CB" w:rsidRDefault="009718CB" w:rsidP="009718CB">
      <w:pPr>
        <w:spacing w:line="0" w:lineRule="atLeast"/>
        <w:ind w:firstLineChars="200" w:firstLine="420"/>
        <w:jc w:val="center"/>
        <w:rPr>
          <w:rFonts w:ascii="HGMaruGothicMPRO" w:eastAsia="HGMaruGothicMPRO" w:hAnsi="HGMaruGothicMPRO"/>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noProof/>
        </w:rPr>
        <w:drawing>
          <wp:anchor distT="0" distB="0" distL="114300" distR="114300" simplePos="0" relativeHeight="251683840" behindDoc="0" locked="0" layoutInCell="1" allowOverlap="1" wp14:anchorId="57CDD0E2" wp14:editId="78ECE64B">
            <wp:simplePos x="0" y="0"/>
            <wp:positionH relativeFrom="column">
              <wp:posOffset>262890</wp:posOffset>
            </wp:positionH>
            <wp:positionV relativeFrom="paragraph">
              <wp:posOffset>324485</wp:posOffset>
            </wp:positionV>
            <wp:extent cx="5400040" cy="296545"/>
            <wp:effectExtent l="0" t="0" r="0" b="825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9C2" w:rsidRPr="009718CB">
        <w:rPr>
          <w:rFonts w:ascii="HGMaruGothicMPRO" w:eastAsia="HGMaruGothicMPRO" w:hAnsi="HGMaruGothicMPRO" w:hint="eastAsia"/>
          <w:b/>
          <w:bCs/>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短</w:t>
      </w:r>
      <w:r w:rsidR="001E5885" w:rsidRPr="009718CB">
        <w:rPr>
          <w:rFonts w:ascii="HGMaruGothicMPRO" w:eastAsia="HGMaruGothicMPRO" w:hAnsi="HGMaruGothicMPRO" w:hint="eastAsia"/>
          <w:b/>
          <w:bCs/>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時間労働者のキャリアアップ助成金</w:t>
      </w:r>
    </w:p>
    <w:p w14:paraId="7DF59607" w14:textId="0E8B368F" w:rsidR="00F21C8E" w:rsidRDefault="002914D2" w:rsidP="002A3C05">
      <w:pPr>
        <w:spacing w:line="0" w:lineRule="atLeast"/>
        <w:ind w:firstLineChars="200" w:firstLine="480"/>
        <w:rPr>
          <w:rFonts w:ascii="HGMaruGothicMPRO" w:eastAsia="HGMaruGothicMPRO" w:hAnsi="HGMaruGothicMPRO"/>
          <w:bCs/>
          <w:color w:val="006600"/>
          <w:sz w:val="24"/>
          <w:szCs w:val="24"/>
        </w:rPr>
      </w:pPr>
      <w:r>
        <w:rPr>
          <w:rFonts w:ascii="HGMaruGothicMPRO" w:eastAsia="HGMaruGothicMPRO" w:hAnsi="HGMaruGothicMPRO" w:hint="eastAsia"/>
          <w:bCs/>
          <w:color w:val="000000" w:themeColor="text1"/>
          <w:sz w:val="24"/>
          <w:szCs w:val="24"/>
        </w:rPr>
        <w:t xml:space="preserve">　　　　　　　</w:t>
      </w:r>
      <w:r w:rsidR="006C0A26">
        <w:rPr>
          <w:rFonts w:ascii="HGMaruGothicMPRO" w:eastAsia="HGMaruGothicMPRO" w:hAnsi="HGMaruGothicMPRO" w:hint="eastAsia"/>
          <w:bCs/>
          <w:color w:val="000000" w:themeColor="text1"/>
          <w:sz w:val="24"/>
          <w:szCs w:val="24"/>
        </w:rPr>
        <w:t xml:space="preserve">　</w:t>
      </w:r>
    </w:p>
    <w:p w14:paraId="56FA1754" w14:textId="77777777" w:rsidR="002A3C05" w:rsidRPr="001E5885" w:rsidRDefault="002A3C05" w:rsidP="002A3C05">
      <w:pPr>
        <w:spacing w:line="0" w:lineRule="atLeast"/>
        <w:ind w:firstLineChars="200" w:firstLine="400"/>
        <w:rPr>
          <w:rFonts w:ascii="HGMaruGothicMPRO" w:eastAsia="HGMaruGothicMPRO" w:hAnsi="HGMaruGothicMPRO"/>
          <w:bCs/>
          <w:color w:val="006600"/>
          <w:sz w:val="20"/>
          <w:szCs w:val="20"/>
        </w:rPr>
      </w:pPr>
    </w:p>
    <w:p w14:paraId="124402A5" w14:textId="655E5927" w:rsidR="007D513F" w:rsidRDefault="002914D2" w:rsidP="001E5885">
      <w:pPr>
        <w:ind w:left="240" w:hangingChars="100" w:hanging="240"/>
        <w:rPr>
          <w:rFonts w:ascii="HGMaruGothicMPRO" w:eastAsia="HGMaruGothicMPRO" w:hAnsi="HGMaruGothicMPRO"/>
          <w:sz w:val="24"/>
        </w:rPr>
      </w:pPr>
      <w:r>
        <w:rPr>
          <w:rFonts w:ascii="HGMaruGothicMPRO" w:eastAsia="HGMaruGothicMPRO" w:hAnsi="HGMaruGothicMPRO" w:hint="eastAsia"/>
          <w:sz w:val="24"/>
        </w:rPr>
        <w:t xml:space="preserve">　</w:t>
      </w:r>
      <w:r w:rsidR="001E5885">
        <w:rPr>
          <w:rFonts w:ascii="HGMaruGothicMPRO" w:eastAsia="HGMaruGothicMPRO" w:hAnsi="HGMaruGothicMPRO" w:hint="eastAsia"/>
          <w:sz w:val="24"/>
        </w:rPr>
        <w:t>短時間労働者の処遇改善を行った事業主に対して支給されるキャリアアップ</w:t>
      </w:r>
    </w:p>
    <w:p w14:paraId="6F8F20EE" w14:textId="7378E8F1" w:rsidR="001E5885" w:rsidRDefault="001E5885" w:rsidP="001E5885">
      <w:pPr>
        <w:ind w:left="240" w:hangingChars="100" w:hanging="240"/>
        <w:rPr>
          <w:rFonts w:ascii="HGMaruGothicMPRO" w:eastAsia="HGMaruGothicMPRO" w:hAnsi="HGMaruGothicMPRO"/>
          <w:sz w:val="24"/>
        </w:rPr>
      </w:pPr>
      <w:r>
        <w:rPr>
          <w:rFonts w:ascii="HGMaruGothicMPRO" w:eastAsia="HGMaruGothicMPRO" w:hAnsi="HGMaruGothicMPRO" w:hint="eastAsia"/>
          <w:sz w:val="24"/>
        </w:rPr>
        <w:t xml:space="preserve">　助成金の引き上げが行われています。詳しくは当事務所にお尋ねください。</w:t>
      </w:r>
    </w:p>
    <w:p w14:paraId="5614FB3A" w14:textId="48427C92" w:rsidR="001E5885" w:rsidRPr="002914D2" w:rsidRDefault="001E5885" w:rsidP="001E5885">
      <w:pPr>
        <w:ind w:left="240" w:hangingChars="100" w:hanging="240"/>
        <w:rPr>
          <w:rFonts w:ascii="HGMaruGothicMPRO" w:eastAsia="HGMaruGothicMPRO" w:hAnsi="HGMaruGothicMPRO"/>
          <w:sz w:val="24"/>
        </w:rPr>
      </w:pPr>
      <w:r>
        <w:rPr>
          <w:rFonts w:ascii="HGMaruGothicMPRO" w:eastAsia="HGMaruGothicMPRO" w:hAnsi="HGMaruGothicMPRO" w:hint="eastAsia"/>
          <w:sz w:val="24"/>
        </w:rPr>
        <w:t xml:space="preserve">　　　　　　　　　　　　　　　　　　　　　　担当　染谷・川越幸代</w:t>
      </w:r>
    </w:p>
    <w:p w14:paraId="351FA4B3" w14:textId="44D5D440" w:rsidR="00BD2CAB" w:rsidRDefault="00BD2CAB" w:rsidP="00725D48">
      <w:pPr>
        <w:ind w:firstLineChars="600" w:firstLine="1440"/>
        <w:rPr>
          <w:rFonts w:ascii="HGMaruGothicMPRO" w:eastAsia="HGMaruGothicMPRO" w:hAnsi="HGMaruGothicMPRO"/>
          <w:sz w:val="24"/>
        </w:rPr>
      </w:pPr>
    </w:p>
    <w:p w14:paraId="56263EF2" w14:textId="06506588" w:rsidR="00EE604C" w:rsidRDefault="00263D13" w:rsidP="00E17D0F">
      <w:pPr>
        <w:rPr>
          <w:rFonts w:ascii="HGMaruGothicMPRO" w:eastAsia="HGMaruGothicMPRO" w:hAnsi="HGMaruGothicMPRO"/>
          <w:kern w:val="0"/>
          <w:sz w:val="20"/>
          <w:szCs w:val="20"/>
        </w:rPr>
      </w:pPr>
      <w:r w:rsidRPr="00373831">
        <w:rPr>
          <w:rFonts w:ascii="HGMaruGothicMPRO" w:eastAsia="HGMaruGothicMPRO" w:hAnsi="HGMaruGothicMPRO" w:cs="ＭＳ 明朝"/>
          <w:noProof/>
          <w:szCs w:val="21"/>
        </w:rPr>
        <mc:AlternateContent>
          <mc:Choice Requires="wps">
            <w:drawing>
              <wp:anchor distT="0" distB="0" distL="114300" distR="114300" simplePos="0" relativeHeight="251659264" behindDoc="0" locked="0" layoutInCell="1" allowOverlap="1" wp14:anchorId="1BBD8BC4" wp14:editId="7EA99183">
                <wp:simplePos x="0" y="0"/>
                <wp:positionH relativeFrom="column">
                  <wp:posOffset>236220</wp:posOffset>
                </wp:positionH>
                <wp:positionV relativeFrom="paragraph">
                  <wp:posOffset>191135</wp:posOffset>
                </wp:positionV>
                <wp:extent cx="5112385" cy="796925"/>
                <wp:effectExtent l="0" t="0" r="12065" b="22225"/>
                <wp:wrapNone/>
                <wp:docPr id="1" name="正方形/長方形 1"/>
                <wp:cNvGraphicFramePr/>
                <a:graphic xmlns:a="http://schemas.openxmlformats.org/drawingml/2006/main">
                  <a:graphicData uri="http://schemas.microsoft.com/office/word/2010/wordprocessingShape">
                    <wps:wsp>
                      <wps:cNvSpPr/>
                      <wps:spPr>
                        <a:xfrm>
                          <a:off x="0" y="0"/>
                          <a:ext cx="5112385" cy="796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4C503" id="正方形/長方形 1" o:spid="_x0000_s1026" style="position:absolute;left:0;text-align:left;margin-left:18.6pt;margin-top:15.05pt;width:402.5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" filled="f" strokecolor="#1f4d78 [1604]" strokeweight="1pt"/>
            </w:pict>
          </mc:Fallback>
        </mc:AlternateContent>
      </w:r>
    </w:p>
    <w:p w14:paraId="14499CF0" w14:textId="01D0756C" w:rsidR="008E1CF2" w:rsidRPr="00321F98" w:rsidRDefault="008E1CF2" w:rsidP="00E306E3">
      <w:pPr>
        <w:ind w:firstLineChars="650" w:firstLine="1300"/>
        <w:rPr>
          <w:rFonts w:ascii="HGMaruGothicMPRO" w:eastAsia="HGMaruGothicMPRO" w:hAnsi="HGMaruGothicMPRO"/>
          <w:kern w:val="0"/>
          <w:sz w:val="20"/>
          <w:szCs w:val="20"/>
        </w:rPr>
      </w:pPr>
      <w:r w:rsidRPr="00321F98">
        <w:rPr>
          <w:rFonts w:ascii="HGMaruGothicMPRO" w:eastAsia="HGMaruGothicMPRO" w:hAnsi="HGMaruGothicMPRO" w:hint="eastAsia"/>
          <w:kern w:val="0"/>
          <w:sz w:val="20"/>
          <w:szCs w:val="20"/>
        </w:rPr>
        <w:t>社会保険労務士法人オフィスＣＯＡ・中小企業労働保険協会</w:t>
      </w:r>
    </w:p>
    <w:p w14:paraId="6716608D" w14:textId="77777777" w:rsidR="008E1CF2" w:rsidRPr="00321F98" w:rsidRDefault="008E1CF2" w:rsidP="004B236F">
      <w:pPr>
        <w:ind w:firstLineChars="1100" w:firstLine="2200"/>
        <w:rPr>
          <w:rFonts w:ascii="HGMaruGothicMPRO" w:eastAsia="HGMaruGothicMPRO" w:hAnsi="HGMaruGothicMPRO"/>
          <w:kern w:val="0"/>
          <w:sz w:val="20"/>
          <w:szCs w:val="20"/>
        </w:rPr>
      </w:pPr>
      <w:r w:rsidRPr="00321F98">
        <w:rPr>
          <w:rFonts w:ascii="HGMaruGothicMPRO" w:eastAsia="HGMaruGothicMPRO" w:hAnsi="HGMaruGothicMPRO" w:hint="eastAsia"/>
          <w:kern w:val="0"/>
          <w:sz w:val="20"/>
          <w:szCs w:val="20"/>
        </w:rPr>
        <w:t xml:space="preserve">TEL 0985-25-1200  </w:t>
      </w:r>
      <w:r w:rsidR="00381103" w:rsidRPr="00321F98">
        <w:rPr>
          <w:rFonts w:ascii="HGMaruGothicMPRO" w:eastAsia="HGMaruGothicMPRO" w:hAnsi="HGMaruGothicMPRO" w:hint="eastAsia"/>
          <w:kern w:val="0"/>
          <w:sz w:val="20"/>
          <w:szCs w:val="20"/>
        </w:rPr>
        <w:t xml:space="preserve">　</w:t>
      </w:r>
      <w:r w:rsidRPr="00321F98">
        <w:rPr>
          <w:rFonts w:ascii="HGMaruGothicMPRO" w:eastAsia="HGMaruGothicMPRO" w:hAnsi="HGMaruGothicMPRO" w:hint="eastAsia"/>
          <w:kern w:val="0"/>
          <w:sz w:val="20"/>
          <w:szCs w:val="20"/>
        </w:rPr>
        <w:t>FAX 0985-25-2378</w:t>
      </w:r>
    </w:p>
    <w:p w14:paraId="6082F85B" w14:textId="77777777" w:rsidR="008E1CF2" w:rsidRPr="00DD0727" w:rsidRDefault="008E1CF2" w:rsidP="004B236F">
      <w:pPr>
        <w:ind w:firstLineChars="500" w:firstLine="1000"/>
        <w:rPr>
          <w:rFonts w:ascii="BIZ UDゴシック R" w:eastAsia="BIZ UDゴシック R" w:hAnsi="BIZ UDゴシック R"/>
          <w:kern w:val="0"/>
          <w:sz w:val="20"/>
          <w:szCs w:val="20"/>
        </w:rPr>
      </w:pPr>
      <w:r w:rsidRPr="00DD0727">
        <w:rPr>
          <w:rFonts w:ascii="BIZ UDゴシック R" w:eastAsia="BIZ UDゴシック R" w:hAnsi="BIZ UDゴシック R" w:cs="ＭＳ 明朝" w:hint="eastAsia"/>
          <w:kern w:val="0"/>
          <w:sz w:val="20"/>
          <w:szCs w:val="20"/>
        </w:rPr>
        <w:t>E-mail：</w:t>
      </w:r>
      <w:hyperlink r:id="rId19" w:history="1">
        <w:r w:rsidRPr="00DD0727">
          <w:rPr>
            <w:rStyle w:val="a3"/>
            <w:rFonts w:ascii="BIZ UDゴシック R" w:eastAsia="BIZ UDゴシック R" w:hAnsi="BIZ UDゴシック R" w:cs="ＭＳ 明朝" w:hint="eastAsia"/>
            <w:color w:val="auto"/>
            <w:kern w:val="0"/>
            <w:sz w:val="20"/>
            <w:szCs w:val="20"/>
            <w:u w:val="none"/>
          </w:rPr>
          <w:t>oosaki@bronze.ocn.ne.jp</w:t>
        </w:r>
      </w:hyperlink>
      <w:r w:rsidRPr="00DD0727">
        <w:rPr>
          <w:rFonts w:ascii="BIZ UDゴシック R" w:eastAsia="BIZ UDゴシック R" w:hAnsi="BIZ UDゴシック R" w:cs="ＭＳ 明朝" w:hint="eastAsia"/>
          <w:kern w:val="0"/>
          <w:sz w:val="20"/>
          <w:szCs w:val="20"/>
        </w:rPr>
        <w:t xml:space="preserve">    </w:t>
      </w:r>
      <w:r w:rsidRPr="00DD0727">
        <w:rPr>
          <w:rFonts w:ascii="ＭＳ 明朝" w:eastAsia="ＭＳ 明朝" w:hAnsi="ＭＳ 明朝" w:cs="ＭＳ 明朝" w:hint="eastAsia"/>
          <w:kern w:val="0"/>
          <w:sz w:val="20"/>
          <w:szCs w:val="20"/>
        </w:rPr>
        <w:t>✱</w:t>
      </w:r>
      <w:r w:rsidRPr="00DD0727">
        <w:rPr>
          <w:rFonts w:ascii="BIZ UDゴシック R" w:eastAsia="BIZ UDゴシック R" w:hAnsi="BIZ UDゴシック R" w:cs="BIZ UDPゴシック R" w:hint="eastAsia"/>
          <w:kern w:val="0"/>
          <w:sz w:val="20"/>
          <w:szCs w:val="20"/>
        </w:rPr>
        <w:t xml:space="preserve">　　</w:t>
      </w:r>
      <w:r w:rsidRPr="00DD0727">
        <w:rPr>
          <w:rFonts w:ascii="BIZ UDゴシック R" w:eastAsia="BIZ UDゴシック R" w:hAnsi="BIZ UDゴシック R" w:cs="ＭＳ 明朝" w:hint="eastAsia"/>
          <w:kern w:val="0"/>
          <w:sz w:val="20"/>
          <w:szCs w:val="20"/>
        </w:rPr>
        <w:t>HP：//www.office-coa.net</w:t>
      </w:r>
    </w:p>
    <w:sectPr w:rsidR="008E1CF2" w:rsidRPr="00DD0727" w:rsidSect="005E5F0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89AA" w14:textId="77777777" w:rsidR="001056A6" w:rsidRDefault="001056A6" w:rsidP="001056A6">
      <w:r>
        <w:separator/>
      </w:r>
    </w:p>
  </w:endnote>
  <w:endnote w:type="continuationSeparator" w:id="0">
    <w:p w14:paraId="1839AE64" w14:textId="77777777" w:rsidR="001056A6" w:rsidRDefault="001056A6" w:rsidP="0010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MaruGothicMPRO">
    <w:altName w:val="HG丸ｺﾞｼｯｸM-PRO"/>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GothicE">
    <w:altName w:val="HGｺﾞｼｯｸE"/>
    <w:charset w:val="80"/>
    <w:family w:val="modern"/>
    <w:pitch w:val="fixed"/>
    <w:sig w:usb0="E00002FF" w:usb1="6AC7FDFB" w:usb2="00000012" w:usb3="00000000" w:csb0="0002009F" w:csb1="00000000"/>
  </w:font>
  <w:font w:name="BIZ UDゴシック R">
    <w:altName w:val="游ゴシック"/>
    <w:charset w:val="80"/>
    <w:family w:val="modern"/>
    <w:pitch w:val="fixed"/>
    <w:sig w:usb0="E00002FF" w:usb1="2AC7EDFA" w:usb2="00000012" w:usb3="00000000" w:csb0="00020001" w:csb1="00000000"/>
  </w:font>
  <w:font w:name="BIZ UDPゴシック R">
    <w:charset w:val="80"/>
    <w:family w:val="modern"/>
    <w:pitch w:val="variable"/>
    <w:sig w:usb0="E00002FF" w:usb1="2AC7EDFA"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39C6" w14:textId="77777777" w:rsidR="001056A6" w:rsidRDefault="001056A6" w:rsidP="001056A6">
      <w:r>
        <w:separator/>
      </w:r>
    </w:p>
  </w:footnote>
  <w:footnote w:type="continuationSeparator" w:id="0">
    <w:p w14:paraId="497DE7A1" w14:textId="77777777" w:rsidR="001056A6" w:rsidRDefault="001056A6" w:rsidP="00105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94E8F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6" type="#_x0000_t75" style="width:688.5pt;height:768pt;visibility:visible;mso-wrap-style:square" o:bullet="t">
        <v:imagedata r:id="rId1" o:title=""/>
      </v:shape>
    </w:pict>
  </w:numPicBullet>
  <w:abstractNum w:abstractNumId="0" w15:restartNumberingAfterBreak="0">
    <w:nsid w:val="0369011C"/>
    <w:multiLevelType w:val="hybridMultilevel"/>
    <w:tmpl w:val="64E07F56"/>
    <w:lvl w:ilvl="0" w:tplc="C8FE307C">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E70AEB"/>
    <w:multiLevelType w:val="hybridMultilevel"/>
    <w:tmpl w:val="9364FA30"/>
    <w:lvl w:ilvl="0" w:tplc="F6E659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607E23"/>
    <w:multiLevelType w:val="hybridMultilevel"/>
    <w:tmpl w:val="93BC2EB8"/>
    <w:lvl w:ilvl="0" w:tplc="179070EC">
      <w:numFmt w:val="bullet"/>
      <w:lvlText w:val="☆"/>
      <w:lvlJc w:val="left"/>
      <w:pPr>
        <w:ind w:left="641" w:hanging="360"/>
      </w:pPr>
      <w:rPr>
        <w:rFonts w:ascii="HGMaruGothicMPRO" w:eastAsia="HGMaruGothicMPRO" w:hAnsi="HGMaruGothicMPRO" w:cstheme="minorBidi"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3" w15:restartNumberingAfterBreak="0">
    <w:nsid w:val="19946C66"/>
    <w:multiLevelType w:val="hybridMultilevel"/>
    <w:tmpl w:val="092C1F8E"/>
    <w:lvl w:ilvl="0" w:tplc="772C47C0">
      <w:numFmt w:val="bullet"/>
      <w:lvlText w:val="-"/>
      <w:lvlJc w:val="left"/>
      <w:pPr>
        <w:ind w:left="4920" w:hanging="360"/>
      </w:pPr>
      <w:rPr>
        <w:rFonts w:ascii="HGMaruGothicMPRO" w:eastAsia="HGMaruGothicMPRO" w:hAnsi="HGMaruGothicMPRO" w:cstheme="minorBidi"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abstractNum w:abstractNumId="4" w15:restartNumberingAfterBreak="0">
    <w:nsid w:val="295555D5"/>
    <w:multiLevelType w:val="hybridMultilevel"/>
    <w:tmpl w:val="D966D226"/>
    <w:lvl w:ilvl="0" w:tplc="43CC798E">
      <w:numFmt w:val="bullet"/>
      <w:lvlText w:val="※"/>
      <w:lvlJc w:val="left"/>
      <w:pPr>
        <w:ind w:left="825" w:hanging="360"/>
      </w:pPr>
      <w:rPr>
        <w:rFonts w:ascii="HGSｺﾞｼｯｸM" w:eastAsia="HGSｺﾞｼｯｸM" w:hAnsi="HGMaruGothicMPRO" w:cstheme="minorBidi" w:hint="eastAsia"/>
        <w:sz w:val="2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303C1ADF"/>
    <w:multiLevelType w:val="hybridMultilevel"/>
    <w:tmpl w:val="0C127D8C"/>
    <w:lvl w:ilvl="0" w:tplc="C5DE9018">
      <w:start w:val="1"/>
      <w:numFmt w:val="bullet"/>
      <w:lvlText w:val=""/>
      <w:lvlPicBulletId w:val="0"/>
      <w:lvlJc w:val="left"/>
      <w:pPr>
        <w:tabs>
          <w:tab w:val="num" w:pos="420"/>
        </w:tabs>
        <w:ind w:left="420" w:firstLine="0"/>
      </w:pPr>
      <w:rPr>
        <w:rFonts w:ascii="Symbol" w:hAnsi="Symbol" w:hint="default"/>
      </w:rPr>
    </w:lvl>
    <w:lvl w:ilvl="1" w:tplc="8B8607AE" w:tentative="1">
      <w:start w:val="1"/>
      <w:numFmt w:val="bullet"/>
      <w:lvlText w:val=""/>
      <w:lvlJc w:val="left"/>
      <w:pPr>
        <w:tabs>
          <w:tab w:val="num" w:pos="840"/>
        </w:tabs>
        <w:ind w:left="840" w:firstLine="0"/>
      </w:pPr>
      <w:rPr>
        <w:rFonts w:ascii="Symbol" w:hAnsi="Symbol" w:hint="default"/>
      </w:rPr>
    </w:lvl>
    <w:lvl w:ilvl="2" w:tplc="EEE459A6" w:tentative="1">
      <w:start w:val="1"/>
      <w:numFmt w:val="bullet"/>
      <w:lvlText w:val=""/>
      <w:lvlJc w:val="left"/>
      <w:pPr>
        <w:tabs>
          <w:tab w:val="num" w:pos="1260"/>
        </w:tabs>
        <w:ind w:left="1260" w:firstLine="0"/>
      </w:pPr>
      <w:rPr>
        <w:rFonts w:ascii="Symbol" w:hAnsi="Symbol" w:hint="default"/>
      </w:rPr>
    </w:lvl>
    <w:lvl w:ilvl="3" w:tplc="C8505B3C" w:tentative="1">
      <w:start w:val="1"/>
      <w:numFmt w:val="bullet"/>
      <w:lvlText w:val=""/>
      <w:lvlJc w:val="left"/>
      <w:pPr>
        <w:tabs>
          <w:tab w:val="num" w:pos="1680"/>
        </w:tabs>
        <w:ind w:left="1680" w:firstLine="0"/>
      </w:pPr>
      <w:rPr>
        <w:rFonts w:ascii="Symbol" w:hAnsi="Symbol" w:hint="default"/>
      </w:rPr>
    </w:lvl>
    <w:lvl w:ilvl="4" w:tplc="9E9C4464" w:tentative="1">
      <w:start w:val="1"/>
      <w:numFmt w:val="bullet"/>
      <w:lvlText w:val=""/>
      <w:lvlJc w:val="left"/>
      <w:pPr>
        <w:tabs>
          <w:tab w:val="num" w:pos="2100"/>
        </w:tabs>
        <w:ind w:left="2100" w:firstLine="0"/>
      </w:pPr>
      <w:rPr>
        <w:rFonts w:ascii="Symbol" w:hAnsi="Symbol" w:hint="default"/>
      </w:rPr>
    </w:lvl>
    <w:lvl w:ilvl="5" w:tplc="FCE202AE" w:tentative="1">
      <w:start w:val="1"/>
      <w:numFmt w:val="bullet"/>
      <w:lvlText w:val=""/>
      <w:lvlJc w:val="left"/>
      <w:pPr>
        <w:tabs>
          <w:tab w:val="num" w:pos="2520"/>
        </w:tabs>
        <w:ind w:left="2520" w:firstLine="0"/>
      </w:pPr>
      <w:rPr>
        <w:rFonts w:ascii="Symbol" w:hAnsi="Symbol" w:hint="default"/>
      </w:rPr>
    </w:lvl>
    <w:lvl w:ilvl="6" w:tplc="2100781C" w:tentative="1">
      <w:start w:val="1"/>
      <w:numFmt w:val="bullet"/>
      <w:lvlText w:val=""/>
      <w:lvlJc w:val="left"/>
      <w:pPr>
        <w:tabs>
          <w:tab w:val="num" w:pos="2940"/>
        </w:tabs>
        <w:ind w:left="2940" w:firstLine="0"/>
      </w:pPr>
      <w:rPr>
        <w:rFonts w:ascii="Symbol" w:hAnsi="Symbol" w:hint="default"/>
      </w:rPr>
    </w:lvl>
    <w:lvl w:ilvl="7" w:tplc="6254CEF8" w:tentative="1">
      <w:start w:val="1"/>
      <w:numFmt w:val="bullet"/>
      <w:lvlText w:val=""/>
      <w:lvlJc w:val="left"/>
      <w:pPr>
        <w:tabs>
          <w:tab w:val="num" w:pos="3360"/>
        </w:tabs>
        <w:ind w:left="3360" w:firstLine="0"/>
      </w:pPr>
      <w:rPr>
        <w:rFonts w:ascii="Symbol" w:hAnsi="Symbol" w:hint="default"/>
      </w:rPr>
    </w:lvl>
    <w:lvl w:ilvl="8" w:tplc="9E9664D8" w:tentative="1">
      <w:start w:val="1"/>
      <w:numFmt w:val="bullet"/>
      <w:lvlText w:val=""/>
      <w:lvlJc w:val="left"/>
      <w:pPr>
        <w:tabs>
          <w:tab w:val="num" w:pos="3780"/>
        </w:tabs>
        <w:ind w:left="3780" w:firstLine="0"/>
      </w:pPr>
      <w:rPr>
        <w:rFonts w:ascii="Symbol" w:hAnsi="Symbol" w:hint="default"/>
      </w:rPr>
    </w:lvl>
  </w:abstractNum>
  <w:abstractNum w:abstractNumId="6" w15:restartNumberingAfterBreak="0">
    <w:nsid w:val="36076CD7"/>
    <w:multiLevelType w:val="hybridMultilevel"/>
    <w:tmpl w:val="567AFA5E"/>
    <w:lvl w:ilvl="0" w:tplc="8E62D9CE">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4D100B"/>
    <w:multiLevelType w:val="hybridMultilevel"/>
    <w:tmpl w:val="E42E50F2"/>
    <w:lvl w:ilvl="0" w:tplc="B7027C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C20305"/>
    <w:multiLevelType w:val="hybridMultilevel"/>
    <w:tmpl w:val="36AA8918"/>
    <w:lvl w:ilvl="0" w:tplc="CA3E43D4">
      <w:start w:val="1"/>
      <w:numFmt w:val="decimalEnclosedCircle"/>
      <w:lvlText w:val="%1"/>
      <w:lvlJc w:val="left"/>
      <w:pPr>
        <w:ind w:left="840" w:hanging="360"/>
      </w:pPr>
      <w:rPr>
        <w:rFonts w:ascii="HGMaruGothicMPRO" w:eastAsia="HGMaruGothicMPRO" w:hAnsi="HGMaruGothicMPRO"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379049B"/>
    <w:multiLevelType w:val="hybridMultilevel"/>
    <w:tmpl w:val="2E527C1E"/>
    <w:lvl w:ilvl="0" w:tplc="572C853E">
      <w:numFmt w:val="bullet"/>
      <w:lvlText w:val="◎"/>
      <w:lvlJc w:val="left"/>
      <w:pPr>
        <w:ind w:left="1320" w:hanging="360"/>
      </w:pPr>
      <w:rPr>
        <w:rFonts w:ascii="HGMaruGothicMPRO" w:eastAsia="HGMaruGothicMPRO" w:hAnsi="HGMaruGothic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0" w15:restartNumberingAfterBreak="0">
    <w:nsid w:val="57DF4FBB"/>
    <w:multiLevelType w:val="hybridMultilevel"/>
    <w:tmpl w:val="BCB4F9D2"/>
    <w:lvl w:ilvl="0" w:tplc="BAC82D72">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A66C03"/>
    <w:multiLevelType w:val="hybridMultilevel"/>
    <w:tmpl w:val="CB7E5F28"/>
    <w:lvl w:ilvl="0" w:tplc="EB387AF0">
      <w:numFmt w:val="bullet"/>
      <w:lvlText w:val="☆"/>
      <w:lvlJc w:val="left"/>
      <w:pPr>
        <w:ind w:left="720" w:hanging="360"/>
      </w:pPr>
      <w:rPr>
        <w:rFonts w:ascii="HGMaruGothicMPRO" w:eastAsia="HGMaruGothicMPRO" w:hAnsi="HGMaruGothic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FC06558"/>
    <w:multiLevelType w:val="hybridMultilevel"/>
    <w:tmpl w:val="A2122172"/>
    <w:lvl w:ilvl="0" w:tplc="3B4E949C">
      <w:numFmt w:val="bullet"/>
      <w:lvlText w:val="・"/>
      <w:lvlJc w:val="left"/>
      <w:pPr>
        <w:ind w:left="588" w:hanging="360"/>
      </w:pPr>
      <w:rPr>
        <w:rFonts w:ascii="HGSｺﾞｼｯｸM" w:eastAsia="HGSｺﾞｼｯｸM" w:hAnsi="HGMaruGothicMPRO"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abstractNumId w:val="5"/>
  </w:num>
  <w:num w:numId="2">
    <w:abstractNumId w:val="12"/>
  </w:num>
  <w:num w:numId="3">
    <w:abstractNumId w:val="4"/>
  </w:num>
  <w:num w:numId="4">
    <w:abstractNumId w:val="7"/>
  </w:num>
  <w:num w:numId="5">
    <w:abstractNumId w:val="1"/>
  </w:num>
  <w:num w:numId="6">
    <w:abstractNumId w:val="6"/>
  </w:num>
  <w:num w:numId="7">
    <w:abstractNumId w:val="10"/>
  </w:num>
  <w:num w:numId="8">
    <w:abstractNumId w:val="3"/>
  </w:num>
  <w:num w:numId="9">
    <w:abstractNumId w:val="9"/>
  </w:num>
  <w:num w:numId="10">
    <w:abstractNumId w:val="0"/>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942"/>
    <w:rsid w:val="00002C61"/>
    <w:rsid w:val="00003C0F"/>
    <w:rsid w:val="00007706"/>
    <w:rsid w:val="00015A12"/>
    <w:rsid w:val="000176FB"/>
    <w:rsid w:val="00017E09"/>
    <w:rsid w:val="00030153"/>
    <w:rsid w:val="000473B5"/>
    <w:rsid w:val="00060164"/>
    <w:rsid w:val="0006715C"/>
    <w:rsid w:val="0007173B"/>
    <w:rsid w:val="00076317"/>
    <w:rsid w:val="000767F1"/>
    <w:rsid w:val="00085377"/>
    <w:rsid w:val="000A3239"/>
    <w:rsid w:val="000A48DC"/>
    <w:rsid w:val="000A7737"/>
    <w:rsid w:val="000B353F"/>
    <w:rsid w:val="000B6703"/>
    <w:rsid w:val="000B6F06"/>
    <w:rsid w:val="000C1C86"/>
    <w:rsid w:val="000D2C26"/>
    <w:rsid w:val="000D3A38"/>
    <w:rsid w:val="000E1269"/>
    <w:rsid w:val="000E4F14"/>
    <w:rsid w:val="000F08AA"/>
    <w:rsid w:val="000F112F"/>
    <w:rsid w:val="000F33A1"/>
    <w:rsid w:val="001056A6"/>
    <w:rsid w:val="00113183"/>
    <w:rsid w:val="00114A1E"/>
    <w:rsid w:val="00116F91"/>
    <w:rsid w:val="001217D3"/>
    <w:rsid w:val="00123715"/>
    <w:rsid w:val="001303B7"/>
    <w:rsid w:val="001305EA"/>
    <w:rsid w:val="0013382E"/>
    <w:rsid w:val="00136598"/>
    <w:rsid w:val="0013676D"/>
    <w:rsid w:val="00137875"/>
    <w:rsid w:val="00140CD3"/>
    <w:rsid w:val="001453A9"/>
    <w:rsid w:val="001477DC"/>
    <w:rsid w:val="00150818"/>
    <w:rsid w:val="00151B6B"/>
    <w:rsid w:val="00161616"/>
    <w:rsid w:val="001637E8"/>
    <w:rsid w:val="00177187"/>
    <w:rsid w:val="001814E5"/>
    <w:rsid w:val="0019468C"/>
    <w:rsid w:val="00196119"/>
    <w:rsid w:val="001972D9"/>
    <w:rsid w:val="001A26E9"/>
    <w:rsid w:val="001A511A"/>
    <w:rsid w:val="001B3482"/>
    <w:rsid w:val="001C62FB"/>
    <w:rsid w:val="001E5885"/>
    <w:rsid w:val="001F177E"/>
    <w:rsid w:val="002034D9"/>
    <w:rsid w:val="00210EB4"/>
    <w:rsid w:val="00212292"/>
    <w:rsid w:val="00217005"/>
    <w:rsid w:val="002245DC"/>
    <w:rsid w:val="00244304"/>
    <w:rsid w:val="00253D15"/>
    <w:rsid w:val="00255A80"/>
    <w:rsid w:val="00263D13"/>
    <w:rsid w:val="00271096"/>
    <w:rsid w:val="00272285"/>
    <w:rsid w:val="002823CF"/>
    <w:rsid w:val="00284A70"/>
    <w:rsid w:val="002914D2"/>
    <w:rsid w:val="002A3B43"/>
    <w:rsid w:val="002A3C05"/>
    <w:rsid w:val="002A49DD"/>
    <w:rsid w:val="002B02B9"/>
    <w:rsid w:val="002C0811"/>
    <w:rsid w:val="002C6601"/>
    <w:rsid w:val="002C744C"/>
    <w:rsid w:val="002D11F4"/>
    <w:rsid w:val="002E20B8"/>
    <w:rsid w:val="002E368F"/>
    <w:rsid w:val="002F2D15"/>
    <w:rsid w:val="002F48BD"/>
    <w:rsid w:val="003002FC"/>
    <w:rsid w:val="00301020"/>
    <w:rsid w:val="00305370"/>
    <w:rsid w:val="00305F0D"/>
    <w:rsid w:val="003161B4"/>
    <w:rsid w:val="00316AF7"/>
    <w:rsid w:val="00321F98"/>
    <w:rsid w:val="00323593"/>
    <w:rsid w:val="0032772C"/>
    <w:rsid w:val="00335101"/>
    <w:rsid w:val="00337ED9"/>
    <w:rsid w:val="003458D5"/>
    <w:rsid w:val="0036158C"/>
    <w:rsid w:val="0036758F"/>
    <w:rsid w:val="00370F2B"/>
    <w:rsid w:val="00373831"/>
    <w:rsid w:val="00381103"/>
    <w:rsid w:val="00381692"/>
    <w:rsid w:val="00382279"/>
    <w:rsid w:val="00382FB2"/>
    <w:rsid w:val="00385AD1"/>
    <w:rsid w:val="00385E07"/>
    <w:rsid w:val="00395D05"/>
    <w:rsid w:val="003A1F94"/>
    <w:rsid w:val="003A225D"/>
    <w:rsid w:val="003A31DE"/>
    <w:rsid w:val="003B0AB0"/>
    <w:rsid w:val="003B2D6A"/>
    <w:rsid w:val="003B313B"/>
    <w:rsid w:val="003C7B4D"/>
    <w:rsid w:val="003D1B97"/>
    <w:rsid w:val="003D64A9"/>
    <w:rsid w:val="003D7E3F"/>
    <w:rsid w:val="003E25D6"/>
    <w:rsid w:val="003F1D08"/>
    <w:rsid w:val="003F2326"/>
    <w:rsid w:val="003F4343"/>
    <w:rsid w:val="003F5485"/>
    <w:rsid w:val="00406D73"/>
    <w:rsid w:val="00406DDE"/>
    <w:rsid w:val="004117C6"/>
    <w:rsid w:val="004145BE"/>
    <w:rsid w:val="00415274"/>
    <w:rsid w:val="00420990"/>
    <w:rsid w:val="00435592"/>
    <w:rsid w:val="00436E47"/>
    <w:rsid w:val="00441432"/>
    <w:rsid w:val="00446573"/>
    <w:rsid w:val="00461FE1"/>
    <w:rsid w:val="00471B37"/>
    <w:rsid w:val="0047259C"/>
    <w:rsid w:val="00480C0A"/>
    <w:rsid w:val="00483ACC"/>
    <w:rsid w:val="0048453D"/>
    <w:rsid w:val="004871B5"/>
    <w:rsid w:val="00487683"/>
    <w:rsid w:val="00492B83"/>
    <w:rsid w:val="004A0E46"/>
    <w:rsid w:val="004A37CE"/>
    <w:rsid w:val="004B1D6D"/>
    <w:rsid w:val="004B236F"/>
    <w:rsid w:val="004B2C67"/>
    <w:rsid w:val="004C254A"/>
    <w:rsid w:val="004C311C"/>
    <w:rsid w:val="004D2F55"/>
    <w:rsid w:val="004E63C7"/>
    <w:rsid w:val="004F4315"/>
    <w:rsid w:val="004F44C1"/>
    <w:rsid w:val="00500CE0"/>
    <w:rsid w:val="00502571"/>
    <w:rsid w:val="00502B00"/>
    <w:rsid w:val="00510CDB"/>
    <w:rsid w:val="00520211"/>
    <w:rsid w:val="005235DE"/>
    <w:rsid w:val="005325D0"/>
    <w:rsid w:val="0054134E"/>
    <w:rsid w:val="00544719"/>
    <w:rsid w:val="00547C4E"/>
    <w:rsid w:val="00551F19"/>
    <w:rsid w:val="00552715"/>
    <w:rsid w:val="00563B5E"/>
    <w:rsid w:val="00572C5B"/>
    <w:rsid w:val="00576688"/>
    <w:rsid w:val="00592483"/>
    <w:rsid w:val="00593A41"/>
    <w:rsid w:val="005A316F"/>
    <w:rsid w:val="005A3311"/>
    <w:rsid w:val="005A5147"/>
    <w:rsid w:val="005A641E"/>
    <w:rsid w:val="005B79C2"/>
    <w:rsid w:val="005D1522"/>
    <w:rsid w:val="005D415D"/>
    <w:rsid w:val="005D5003"/>
    <w:rsid w:val="005E0836"/>
    <w:rsid w:val="005E5F08"/>
    <w:rsid w:val="005F495F"/>
    <w:rsid w:val="00601F42"/>
    <w:rsid w:val="00603D26"/>
    <w:rsid w:val="0061341E"/>
    <w:rsid w:val="00613E0E"/>
    <w:rsid w:val="00620DFF"/>
    <w:rsid w:val="00620E66"/>
    <w:rsid w:val="006213B0"/>
    <w:rsid w:val="00624B6E"/>
    <w:rsid w:val="00637040"/>
    <w:rsid w:val="00647AC0"/>
    <w:rsid w:val="00651BA5"/>
    <w:rsid w:val="006534B9"/>
    <w:rsid w:val="006571AB"/>
    <w:rsid w:val="00663241"/>
    <w:rsid w:val="00673CE3"/>
    <w:rsid w:val="006741CF"/>
    <w:rsid w:val="006756A8"/>
    <w:rsid w:val="00680ABA"/>
    <w:rsid w:val="00687886"/>
    <w:rsid w:val="00696F01"/>
    <w:rsid w:val="006A2C01"/>
    <w:rsid w:val="006A7097"/>
    <w:rsid w:val="006B0DDD"/>
    <w:rsid w:val="006B45B7"/>
    <w:rsid w:val="006B50E4"/>
    <w:rsid w:val="006C06CE"/>
    <w:rsid w:val="006C0A26"/>
    <w:rsid w:val="006C58B0"/>
    <w:rsid w:val="006C672D"/>
    <w:rsid w:val="006D0346"/>
    <w:rsid w:val="006D4F46"/>
    <w:rsid w:val="006D6C2B"/>
    <w:rsid w:val="006E10E0"/>
    <w:rsid w:val="006E619C"/>
    <w:rsid w:val="006F48ED"/>
    <w:rsid w:val="007070C4"/>
    <w:rsid w:val="0071616F"/>
    <w:rsid w:val="00716C10"/>
    <w:rsid w:val="00716D45"/>
    <w:rsid w:val="007205B4"/>
    <w:rsid w:val="007212F2"/>
    <w:rsid w:val="00723627"/>
    <w:rsid w:val="00725D48"/>
    <w:rsid w:val="0073335D"/>
    <w:rsid w:val="00751AEF"/>
    <w:rsid w:val="00751F1C"/>
    <w:rsid w:val="0077548B"/>
    <w:rsid w:val="007755B4"/>
    <w:rsid w:val="00776BAF"/>
    <w:rsid w:val="00786BDC"/>
    <w:rsid w:val="00786C56"/>
    <w:rsid w:val="00793735"/>
    <w:rsid w:val="00795879"/>
    <w:rsid w:val="007A02D3"/>
    <w:rsid w:val="007B1EA6"/>
    <w:rsid w:val="007C02BE"/>
    <w:rsid w:val="007C7118"/>
    <w:rsid w:val="007C7598"/>
    <w:rsid w:val="007D32A4"/>
    <w:rsid w:val="007D3A74"/>
    <w:rsid w:val="007D513F"/>
    <w:rsid w:val="007D6FA7"/>
    <w:rsid w:val="007E0857"/>
    <w:rsid w:val="007E1CA2"/>
    <w:rsid w:val="00802636"/>
    <w:rsid w:val="008101BF"/>
    <w:rsid w:val="0081175A"/>
    <w:rsid w:val="00815DAB"/>
    <w:rsid w:val="0082205D"/>
    <w:rsid w:val="0082628A"/>
    <w:rsid w:val="00831EFD"/>
    <w:rsid w:val="00840653"/>
    <w:rsid w:val="00841832"/>
    <w:rsid w:val="00841E43"/>
    <w:rsid w:val="00842460"/>
    <w:rsid w:val="00844146"/>
    <w:rsid w:val="0084585D"/>
    <w:rsid w:val="00846FA6"/>
    <w:rsid w:val="008543FC"/>
    <w:rsid w:val="008559E4"/>
    <w:rsid w:val="00863739"/>
    <w:rsid w:val="008640D6"/>
    <w:rsid w:val="00865783"/>
    <w:rsid w:val="008723B3"/>
    <w:rsid w:val="00882299"/>
    <w:rsid w:val="0088304E"/>
    <w:rsid w:val="00886F7D"/>
    <w:rsid w:val="008954DB"/>
    <w:rsid w:val="008A5245"/>
    <w:rsid w:val="008C194F"/>
    <w:rsid w:val="008C44B6"/>
    <w:rsid w:val="008D2108"/>
    <w:rsid w:val="008D2DC1"/>
    <w:rsid w:val="008D5D01"/>
    <w:rsid w:val="008D6069"/>
    <w:rsid w:val="008E1CF2"/>
    <w:rsid w:val="008E22E7"/>
    <w:rsid w:val="008E5FA6"/>
    <w:rsid w:val="008E76D7"/>
    <w:rsid w:val="008F03A3"/>
    <w:rsid w:val="008F192B"/>
    <w:rsid w:val="008F2B62"/>
    <w:rsid w:val="00902AAC"/>
    <w:rsid w:val="00905F84"/>
    <w:rsid w:val="00906242"/>
    <w:rsid w:val="009076C5"/>
    <w:rsid w:val="00910979"/>
    <w:rsid w:val="009308EC"/>
    <w:rsid w:val="00932212"/>
    <w:rsid w:val="00940201"/>
    <w:rsid w:val="00944C6B"/>
    <w:rsid w:val="0095534C"/>
    <w:rsid w:val="0096348C"/>
    <w:rsid w:val="009718CB"/>
    <w:rsid w:val="0097203F"/>
    <w:rsid w:val="00981350"/>
    <w:rsid w:val="009818EF"/>
    <w:rsid w:val="009874B4"/>
    <w:rsid w:val="009937F5"/>
    <w:rsid w:val="00996676"/>
    <w:rsid w:val="009A467C"/>
    <w:rsid w:val="009B2747"/>
    <w:rsid w:val="009B5AA1"/>
    <w:rsid w:val="009D0FF5"/>
    <w:rsid w:val="009E7DE3"/>
    <w:rsid w:val="009F130E"/>
    <w:rsid w:val="00A00D86"/>
    <w:rsid w:val="00A0663D"/>
    <w:rsid w:val="00A2150A"/>
    <w:rsid w:val="00A216F2"/>
    <w:rsid w:val="00A23C22"/>
    <w:rsid w:val="00A26757"/>
    <w:rsid w:val="00A31149"/>
    <w:rsid w:val="00A320C1"/>
    <w:rsid w:val="00A338FF"/>
    <w:rsid w:val="00A4042E"/>
    <w:rsid w:val="00A416E1"/>
    <w:rsid w:val="00A5251B"/>
    <w:rsid w:val="00A52776"/>
    <w:rsid w:val="00A61474"/>
    <w:rsid w:val="00A638D7"/>
    <w:rsid w:val="00A66707"/>
    <w:rsid w:val="00A7099B"/>
    <w:rsid w:val="00A7435A"/>
    <w:rsid w:val="00A746D1"/>
    <w:rsid w:val="00A914D7"/>
    <w:rsid w:val="00AA3685"/>
    <w:rsid w:val="00AB3555"/>
    <w:rsid w:val="00AB3AD6"/>
    <w:rsid w:val="00AB6543"/>
    <w:rsid w:val="00AD213F"/>
    <w:rsid w:val="00AD2EEF"/>
    <w:rsid w:val="00AD7B3E"/>
    <w:rsid w:val="00AE0036"/>
    <w:rsid w:val="00AE078F"/>
    <w:rsid w:val="00AE2C10"/>
    <w:rsid w:val="00AF33A3"/>
    <w:rsid w:val="00B01F1B"/>
    <w:rsid w:val="00B03018"/>
    <w:rsid w:val="00B142AC"/>
    <w:rsid w:val="00B400B9"/>
    <w:rsid w:val="00B404D6"/>
    <w:rsid w:val="00B405BB"/>
    <w:rsid w:val="00B4240E"/>
    <w:rsid w:val="00B44357"/>
    <w:rsid w:val="00B46B3F"/>
    <w:rsid w:val="00B51FF1"/>
    <w:rsid w:val="00B537B6"/>
    <w:rsid w:val="00B64878"/>
    <w:rsid w:val="00B667CB"/>
    <w:rsid w:val="00B66DF8"/>
    <w:rsid w:val="00B718CE"/>
    <w:rsid w:val="00B773C0"/>
    <w:rsid w:val="00B8681B"/>
    <w:rsid w:val="00BA0716"/>
    <w:rsid w:val="00BA2D46"/>
    <w:rsid w:val="00BA6FF2"/>
    <w:rsid w:val="00BC1270"/>
    <w:rsid w:val="00BD072A"/>
    <w:rsid w:val="00BD2CAB"/>
    <w:rsid w:val="00BD737C"/>
    <w:rsid w:val="00BD7879"/>
    <w:rsid w:val="00BF02FA"/>
    <w:rsid w:val="00BF60A8"/>
    <w:rsid w:val="00C01A22"/>
    <w:rsid w:val="00C02819"/>
    <w:rsid w:val="00C04C06"/>
    <w:rsid w:val="00C1685E"/>
    <w:rsid w:val="00C17275"/>
    <w:rsid w:val="00C24585"/>
    <w:rsid w:val="00C27E20"/>
    <w:rsid w:val="00C32F04"/>
    <w:rsid w:val="00C35C82"/>
    <w:rsid w:val="00C55AC2"/>
    <w:rsid w:val="00C60404"/>
    <w:rsid w:val="00C61306"/>
    <w:rsid w:val="00C65A5A"/>
    <w:rsid w:val="00C7291F"/>
    <w:rsid w:val="00C77D3C"/>
    <w:rsid w:val="00C80BA0"/>
    <w:rsid w:val="00C830A4"/>
    <w:rsid w:val="00C83428"/>
    <w:rsid w:val="00CA0B3B"/>
    <w:rsid w:val="00CB1971"/>
    <w:rsid w:val="00CD0B0F"/>
    <w:rsid w:val="00CD0B43"/>
    <w:rsid w:val="00CD3CFC"/>
    <w:rsid w:val="00CE0A86"/>
    <w:rsid w:val="00CE1F36"/>
    <w:rsid w:val="00CF4AC5"/>
    <w:rsid w:val="00D05F6F"/>
    <w:rsid w:val="00D3240B"/>
    <w:rsid w:val="00D41438"/>
    <w:rsid w:val="00D607B3"/>
    <w:rsid w:val="00D645FE"/>
    <w:rsid w:val="00D81942"/>
    <w:rsid w:val="00DA3656"/>
    <w:rsid w:val="00DB31D7"/>
    <w:rsid w:val="00DB507F"/>
    <w:rsid w:val="00DB5FB2"/>
    <w:rsid w:val="00DC3E73"/>
    <w:rsid w:val="00DC5BE9"/>
    <w:rsid w:val="00DD0727"/>
    <w:rsid w:val="00DD41F9"/>
    <w:rsid w:val="00DD77AC"/>
    <w:rsid w:val="00DE35C7"/>
    <w:rsid w:val="00DE36EE"/>
    <w:rsid w:val="00DE619E"/>
    <w:rsid w:val="00DE6A61"/>
    <w:rsid w:val="00DF3101"/>
    <w:rsid w:val="00E036F0"/>
    <w:rsid w:val="00E03E6A"/>
    <w:rsid w:val="00E0411E"/>
    <w:rsid w:val="00E079C9"/>
    <w:rsid w:val="00E15FEB"/>
    <w:rsid w:val="00E171F3"/>
    <w:rsid w:val="00E17D0F"/>
    <w:rsid w:val="00E24262"/>
    <w:rsid w:val="00E24331"/>
    <w:rsid w:val="00E306E3"/>
    <w:rsid w:val="00E47253"/>
    <w:rsid w:val="00E506D8"/>
    <w:rsid w:val="00E53941"/>
    <w:rsid w:val="00E53A19"/>
    <w:rsid w:val="00E55BA3"/>
    <w:rsid w:val="00E63BAC"/>
    <w:rsid w:val="00E7503D"/>
    <w:rsid w:val="00E800EA"/>
    <w:rsid w:val="00E856DF"/>
    <w:rsid w:val="00E862D3"/>
    <w:rsid w:val="00EC09F0"/>
    <w:rsid w:val="00EC1A85"/>
    <w:rsid w:val="00ED34B1"/>
    <w:rsid w:val="00EE4965"/>
    <w:rsid w:val="00EE604C"/>
    <w:rsid w:val="00EF0A7F"/>
    <w:rsid w:val="00EF11C4"/>
    <w:rsid w:val="00EF1945"/>
    <w:rsid w:val="00EF2866"/>
    <w:rsid w:val="00EF39E9"/>
    <w:rsid w:val="00EF6179"/>
    <w:rsid w:val="00EF7D68"/>
    <w:rsid w:val="00F0137E"/>
    <w:rsid w:val="00F1153F"/>
    <w:rsid w:val="00F143A8"/>
    <w:rsid w:val="00F21C8E"/>
    <w:rsid w:val="00F25918"/>
    <w:rsid w:val="00F26606"/>
    <w:rsid w:val="00F26B00"/>
    <w:rsid w:val="00F27BEC"/>
    <w:rsid w:val="00F30E34"/>
    <w:rsid w:val="00F32CAB"/>
    <w:rsid w:val="00F36771"/>
    <w:rsid w:val="00F373E9"/>
    <w:rsid w:val="00F4085B"/>
    <w:rsid w:val="00F419CF"/>
    <w:rsid w:val="00F438BE"/>
    <w:rsid w:val="00F44442"/>
    <w:rsid w:val="00F46B46"/>
    <w:rsid w:val="00F6182F"/>
    <w:rsid w:val="00F64993"/>
    <w:rsid w:val="00F64C8C"/>
    <w:rsid w:val="00F66EB1"/>
    <w:rsid w:val="00F76E9A"/>
    <w:rsid w:val="00F77EF7"/>
    <w:rsid w:val="00F86FE2"/>
    <w:rsid w:val="00F95D72"/>
    <w:rsid w:val="00FB1202"/>
    <w:rsid w:val="00FB620B"/>
    <w:rsid w:val="00FC1F1C"/>
    <w:rsid w:val="00FC42E7"/>
    <w:rsid w:val="00FC5722"/>
    <w:rsid w:val="00FD0E76"/>
    <w:rsid w:val="00FD4596"/>
    <w:rsid w:val="00FD7F2D"/>
    <w:rsid w:val="00FE1981"/>
    <w:rsid w:val="00FE28B2"/>
    <w:rsid w:val="00FE7730"/>
    <w:rsid w:val="00FF5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7E89ED"/>
  <w15:docId w15:val="{90921510-7DFD-43E5-A756-88D18F7A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E35C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641E"/>
    <w:rPr>
      <w:color w:val="0563C1" w:themeColor="hyperlink"/>
      <w:u w:val="single"/>
    </w:rPr>
  </w:style>
  <w:style w:type="character" w:styleId="a4">
    <w:name w:val="annotation reference"/>
    <w:basedOn w:val="a0"/>
    <w:uiPriority w:val="99"/>
    <w:semiHidden/>
    <w:unhideWhenUsed/>
    <w:rsid w:val="005A641E"/>
    <w:rPr>
      <w:sz w:val="18"/>
      <w:szCs w:val="18"/>
    </w:rPr>
  </w:style>
  <w:style w:type="paragraph" w:styleId="a5">
    <w:name w:val="annotation text"/>
    <w:basedOn w:val="a"/>
    <w:link w:val="a6"/>
    <w:uiPriority w:val="99"/>
    <w:semiHidden/>
    <w:unhideWhenUsed/>
    <w:rsid w:val="005A641E"/>
    <w:pPr>
      <w:jc w:val="left"/>
    </w:pPr>
  </w:style>
  <w:style w:type="character" w:customStyle="1" w:styleId="a6">
    <w:name w:val="コメント文字列 (文字)"/>
    <w:basedOn w:val="a0"/>
    <w:link w:val="a5"/>
    <w:uiPriority w:val="99"/>
    <w:semiHidden/>
    <w:rsid w:val="005A641E"/>
  </w:style>
  <w:style w:type="paragraph" w:styleId="a7">
    <w:name w:val="annotation subject"/>
    <w:basedOn w:val="a5"/>
    <w:next w:val="a5"/>
    <w:link w:val="a8"/>
    <w:uiPriority w:val="99"/>
    <w:semiHidden/>
    <w:unhideWhenUsed/>
    <w:rsid w:val="005A641E"/>
    <w:rPr>
      <w:b/>
      <w:bCs/>
    </w:rPr>
  </w:style>
  <w:style w:type="character" w:customStyle="1" w:styleId="a8">
    <w:name w:val="コメント内容 (文字)"/>
    <w:basedOn w:val="a6"/>
    <w:link w:val="a7"/>
    <w:uiPriority w:val="99"/>
    <w:semiHidden/>
    <w:rsid w:val="005A641E"/>
    <w:rPr>
      <w:b/>
      <w:bCs/>
    </w:rPr>
  </w:style>
  <w:style w:type="paragraph" w:styleId="a9">
    <w:name w:val="Balloon Text"/>
    <w:basedOn w:val="a"/>
    <w:link w:val="aa"/>
    <w:uiPriority w:val="99"/>
    <w:semiHidden/>
    <w:unhideWhenUsed/>
    <w:rsid w:val="005A64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641E"/>
    <w:rPr>
      <w:rFonts w:asciiTheme="majorHAnsi" w:eastAsiaTheme="majorEastAsia" w:hAnsiTheme="majorHAnsi" w:cstheme="majorBidi"/>
      <w:sz w:val="18"/>
      <w:szCs w:val="18"/>
    </w:rPr>
  </w:style>
  <w:style w:type="paragraph" w:styleId="ab">
    <w:name w:val="List Paragraph"/>
    <w:basedOn w:val="a"/>
    <w:uiPriority w:val="34"/>
    <w:qFormat/>
    <w:rsid w:val="0047259C"/>
    <w:pPr>
      <w:ind w:leftChars="400" w:left="840"/>
    </w:pPr>
  </w:style>
  <w:style w:type="paragraph" w:styleId="ac">
    <w:name w:val="No Spacing"/>
    <w:uiPriority w:val="1"/>
    <w:qFormat/>
    <w:rsid w:val="00DE35C7"/>
    <w:pPr>
      <w:widowControl w:val="0"/>
      <w:jc w:val="both"/>
    </w:pPr>
  </w:style>
  <w:style w:type="character" w:customStyle="1" w:styleId="10">
    <w:name w:val="見出し 1 (文字)"/>
    <w:basedOn w:val="a0"/>
    <w:link w:val="1"/>
    <w:uiPriority w:val="9"/>
    <w:rsid w:val="00DE35C7"/>
    <w:rPr>
      <w:rFonts w:asciiTheme="majorHAnsi" w:eastAsiaTheme="majorEastAsia" w:hAnsiTheme="majorHAnsi" w:cstheme="majorBidi"/>
      <w:sz w:val="24"/>
      <w:szCs w:val="24"/>
    </w:rPr>
  </w:style>
  <w:style w:type="paragraph" w:styleId="ad">
    <w:name w:val="Date"/>
    <w:basedOn w:val="a"/>
    <w:next w:val="a"/>
    <w:link w:val="ae"/>
    <w:uiPriority w:val="99"/>
    <w:semiHidden/>
    <w:unhideWhenUsed/>
    <w:rsid w:val="00E506D8"/>
  </w:style>
  <w:style w:type="character" w:customStyle="1" w:styleId="ae">
    <w:name w:val="日付 (文字)"/>
    <w:basedOn w:val="a0"/>
    <w:link w:val="ad"/>
    <w:uiPriority w:val="99"/>
    <w:semiHidden/>
    <w:rsid w:val="00E506D8"/>
  </w:style>
  <w:style w:type="table" w:styleId="af">
    <w:name w:val="Table Grid"/>
    <w:basedOn w:val="a1"/>
    <w:uiPriority w:val="39"/>
    <w:rsid w:val="0037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056A6"/>
    <w:pPr>
      <w:tabs>
        <w:tab w:val="center" w:pos="4252"/>
        <w:tab w:val="right" w:pos="8504"/>
      </w:tabs>
      <w:snapToGrid w:val="0"/>
    </w:pPr>
  </w:style>
  <w:style w:type="character" w:customStyle="1" w:styleId="af1">
    <w:name w:val="ヘッダー (文字)"/>
    <w:basedOn w:val="a0"/>
    <w:link w:val="af0"/>
    <w:uiPriority w:val="99"/>
    <w:rsid w:val="001056A6"/>
  </w:style>
  <w:style w:type="paragraph" w:styleId="af2">
    <w:name w:val="footer"/>
    <w:basedOn w:val="a"/>
    <w:link w:val="af3"/>
    <w:uiPriority w:val="99"/>
    <w:unhideWhenUsed/>
    <w:rsid w:val="001056A6"/>
    <w:pPr>
      <w:tabs>
        <w:tab w:val="center" w:pos="4252"/>
        <w:tab w:val="right" w:pos="8504"/>
      </w:tabs>
      <w:snapToGrid w:val="0"/>
    </w:pPr>
  </w:style>
  <w:style w:type="character" w:customStyle="1" w:styleId="af3">
    <w:name w:val="フッター (文字)"/>
    <w:basedOn w:val="a0"/>
    <w:link w:val="af2"/>
    <w:uiPriority w:val="99"/>
    <w:rsid w:val="0010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808877">
      <w:bodyDiv w:val="1"/>
      <w:marLeft w:val="0"/>
      <w:marRight w:val="0"/>
      <w:marTop w:val="0"/>
      <w:marBottom w:val="0"/>
      <w:divBdr>
        <w:top w:val="none" w:sz="0" w:space="0" w:color="auto"/>
        <w:left w:val="none" w:sz="0" w:space="0" w:color="auto"/>
        <w:bottom w:val="none" w:sz="0" w:space="0" w:color="auto"/>
        <w:right w:val="none" w:sz="0" w:space="0" w:color="auto"/>
      </w:divBdr>
    </w:div>
    <w:div w:id="10533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4.bp.blogspot.com/-BUu2FNXS5d8/UqA6wF5dkeI/AAAAAAAAbUA/CgW-dmf2BeU/s800/autumn3_y.jpg"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illustrain.com/?p=2374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bp.blogspot.com/-QtkcoZtsers/W3UKa9LL3UI/AAAAAAABN8o/8olmZ-Ncx0ACgfFkbXsbqk7UbVFXMH4VgCLcBGAs/s800/business_kigyousenshi_all.pn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hyperlink" Target="mailto:oosaki@bronze.ocn.ne.j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9953C-DD12-43EA-96A6-ACAEF9A6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coa09</dc:creator>
  <cp:lastModifiedBy>owner</cp:lastModifiedBy>
  <cp:revision>5</cp:revision>
  <cp:lastPrinted>2019-08-28T07:28:00Z</cp:lastPrinted>
  <dcterms:created xsi:type="dcterms:W3CDTF">2019-08-28T06:10:00Z</dcterms:created>
  <dcterms:modified xsi:type="dcterms:W3CDTF">2019-08-29T07:14:00Z</dcterms:modified>
</cp:coreProperties>
</file>